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3F" w:rsidRDefault="00D71C3F" w:rsidP="00CF44E7">
      <w:pPr>
        <w:spacing w:line="36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D71C3F" w:rsidRDefault="00D71C3F" w:rsidP="00CF44E7">
      <w:pPr>
        <w:spacing w:line="36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D71C3F" w:rsidRDefault="00D71C3F" w:rsidP="00CF44E7">
      <w:pPr>
        <w:spacing w:line="36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>
        <w:rPr>
          <w:rFonts w:ascii="Times New Roman" w:eastAsia="Constantia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7683842"/>
            <wp:effectExtent l="0" t="0" r="0" b="0"/>
            <wp:docPr id="1" name="Рисунок 1" descr="C:\Users\Рубис\Desktop\м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бис\Desktop\ма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C3F" w:rsidRDefault="00D71C3F" w:rsidP="00CF44E7">
      <w:pPr>
        <w:spacing w:line="36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CF44E7" w:rsidRPr="0098442C" w:rsidRDefault="00CF44E7" w:rsidP="00CF44E7">
      <w:pPr>
        <w:spacing w:line="36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bookmarkStart w:id="0" w:name="_GoBack"/>
      <w:bookmarkEnd w:id="0"/>
      <w:r w:rsidRPr="0098442C">
        <w:rPr>
          <w:rFonts w:ascii="Times New Roman" w:eastAsia="Constantia" w:hAnsi="Times New Roman" w:cs="Times New Roman"/>
          <w:b/>
          <w:sz w:val="28"/>
          <w:szCs w:val="28"/>
        </w:rPr>
        <w:lastRenderedPageBreak/>
        <w:t>Структура программы: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b/>
          <w:sz w:val="28"/>
          <w:szCs w:val="28"/>
        </w:rPr>
      </w:pPr>
      <w:r w:rsidRPr="0098442C">
        <w:rPr>
          <w:rFonts w:ascii="Times New Roman" w:eastAsia="Constantia" w:hAnsi="Times New Roman" w:cs="Times New Roman"/>
          <w:b/>
          <w:sz w:val="28"/>
          <w:szCs w:val="28"/>
        </w:rPr>
        <w:br/>
        <w:t>1. Раздел 1. «</w:t>
      </w:r>
      <w:r w:rsidRPr="0098442C">
        <w:rPr>
          <w:rFonts w:ascii="Times New Roman" w:eastAsia="Constantia" w:hAnsi="Times New Roman" w:cs="Times New Roman"/>
          <w:b/>
          <w:bCs/>
          <w:sz w:val="28"/>
          <w:szCs w:val="28"/>
        </w:rPr>
        <w:t>Комплекс основных характеристик программы»</w:t>
      </w:r>
    </w:p>
    <w:p w:rsidR="00CF44E7" w:rsidRPr="00CF44E7" w:rsidRDefault="00CF44E7" w:rsidP="00CF44E7">
      <w:pPr>
        <w:pStyle w:val="a3"/>
        <w:numPr>
          <w:ilvl w:val="1"/>
          <w:numId w:val="2"/>
        </w:num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CF44E7">
        <w:rPr>
          <w:rFonts w:ascii="Times New Roman" w:eastAsia="Constantia" w:hAnsi="Times New Roman" w:cs="Times New Roman"/>
          <w:sz w:val="28"/>
          <w:szCs w:val="28"/>
        </w:rPr>
        <w:t>Пояснительная записка…………………………………</w:t>
      </w:r>
      <w:r w:rsidR="00B81C27">
        <w:rPr>
          <w:rFonts w:ascii="Times New Roman" w:eastAsia="Constantia" w:hAnsi="Times New Roman" w:cs="Times New Roman"/>
          <w:sz w:val="28"/>
          <w:szCs w:val="28"/>
        </w:rPr>
        <w:t>…………</w:t>
      </w:r>
      <w:r w:rsidR="008C318E">
        <w:rPr>
          <w:rFonts w:ascii="Times New Roman" w:eastAsia="Constantia" w:hAnsi="Times New Roman" w:cs="Times New Roman"/>
          <w:sz w:val="28"/>
          <w:szCs w:val="28"/>
        </w:rPr>
        <w:t>.</w:t>
      </w:r>
      <w:r w:rsidR="003B026D">
        <w:rPr>
          <w:rFonts w:ascii="Times New Roman" w:eastAsia="Constantia" w:hAnsi="Times New Roman" w:cs="Times New Roman"/>
          <w:sz w:val="28"/>
          <w:szCs w:val="28"/>
        </w:rPr>
        <w:t>.</w:t>
      </w:r>
      <w:r w:rsidRPr="00CF44E7">
        <w:rPr>
          <w:rFonts w:ascii="Times New Roman" w:eastAsia="Constantia" w:hAnsi="Times New Roman" w:cs="Times New Roman"/>
          <w:sz w:val="28"/>
          <w:szCs w:val="28"/>
        </w:rPr>
        <w:t>3</w:t>
      </w:r>
    </w:p>
    <w:p w:rsidR="00CF44E7" w:rsidRPr="00CF44E7" w:rsidRDefault="00CF44E7" w:rsidP="00CF44E7">
      <w:pPr>
        <w:spacing w:line="360" w:lineRule="auto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CF44E7">
        <w:rPr>
          <w:rFonts w:ascii="Times New Roman" w:eastAsia="Constantia" w:hAnsi="Times New Roman" w:cs="Times New Roman"/>
          <w:sz w:val="28"/>
          <w:szCs w:val="28"/>
        </w:rPr>
        <w:t>1.2.</w:t>
      </w:r>
      <w:r w:rsidRPr="00CF44E7">
        <w:rPr>
          <w:rFonts w:ascii="Times New Roman" w:eastAsia="Constantia" w:hAnsi="Times New Roman" w:cs="Times New Roman"/>
          <w:sz w:val="28"/>
          <w:szCs w:val="28"/>
        </w:rPr>
        <w:tab/>
        <w:t>Цель и задачи прог</w:t>
      </w:r>
      <w:r w:rsidR="00B81C27">
        <w:rPr>
          <w:rFonts w:ascii="Times New Roman" w:eastAsia="Constantia" w:hAnsi="Times New Roman" w:cs="Times New Roman"/>
          <w:sz w:val="28"/>
          <w:szCs w:val="28"/>
        </w:rPr>
        <w:t>раммы …….. ……… . . ……………………</w:t>
      </w:r>
      <w:r w:rsidR="008C318E">
        <w:rPr>
          <w:rFonts w:ascii="Times New Roman" w:eastAsia="Constantia" w:hAnsi="Times New Roman" w:cs="Times New Roman"/>
          <w:sz w:val="28"/>
          <w:szCs w:val="28"/>
        </w:rPr>
        <w:t>...</w:t>
      </w:r>
      <w:r w:rsidR="003B026D">
        <w:rPr>
          <w:rFonts w:ascii="Times New Roman" w:eastAsia="Constantia" w:hAnsi="Times New Roman" w:cs="Times New Roman"/>
          <w:sz w:val="28"/>
          <w:szCs w:val="28"/>
        </w:rPr>
        <w:t>.</w:t>
      </w:r>
      <w:r w:rsidR="00D026C1">
        <w:rPr>
          <w:rFonts w:ascii="Times New Roman" w:eastAsia="Constantia" w:hAnsi="Times New Roman" w:cs="Times New Roman"/>
          <w:sz w:val="28"/>
          <w:szCs w:val="28"/>
        </w:rPr>
        <w:t>4</w:t>
      </w:r>
    </w:p>
    <w:p w:rsidR="00CF44E7" w:rsidRDefault="00CF44E7" w:rsidP="00CF44E7">
      <w:pPr>
        <w:spacing w:line="360" w:lineRule="auto"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CF44E7">
        <w:rPr>
          <w:rFonts w:ascii="Times New Roman" w:eastAsia="Constantia" w:hAnsi="Times New Roman" w:cs="Times New Roman"/>
          <w:sz w:val="28"/>
          <w:szCs w:val="28"/>
        </w:rPr>
        <w:t>1.3.</w:t>
      </w:r>
      <w:r w:rsidRPr="00CF44E7">
        <w:rPr>
          <w:rFonts w:ascii="Times New Roman" w:eastAsia="Constantia" w:hAnsi="Times New Roman" w:cs="Times New Roman"/>
          <w:sz w:val="28"/>
          <w:szCs w:val="28"/>
        </w:rPr>
        <w:tab/>
        <w:t xml:space="preserve">Содержание программы </w:t>
      </w:r>
    </w:p>
    <w:p w:rsidR="00103547" w:rsidRPr="00CF44E7" w:rsidRDefault="00103547" w:rsidP="00CF44E7">
      <w:pPr>
        <w:spacing w:line="360" w:lineRule="auto"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>Учебный план ………………………………………………………………</w:t>
      </w:r>
    </w:p>
    <w:p w:rsidR="00CF44E7" w:rsidRPr="00CF44E7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CF44E7">
        <w:rPr>
          <w:rFonts w:ascii="Times New Roman" w:eastAsia="Constantia" w:hAnsi="Times New Roman" w:cs="Times New Roman"/>
          <w:sz w:val="28"/>
          <w:szCs w:val="28"/>
        </w:rPr>
        <w:t>Содержание учебного план</w:t>
      </w:r>
      <w:r w:rsidR="00F50569">
        <w:rPr>
          <w:rFonts w:ascii="Times New Roman" w:eastAsia="Constantia" w:hAnsi="Times New Roman" w:cs="Times New Roman"/>
          <w:sz w:val="28"/>
          <w:szCs w:val="28"/>
        </w:rPr>
        <w:t>а</w:t>
      </w:r>
      <w:r w:rsidRPr="00CF44E7">
        <w:rPr>
          <w:rFonts w:ascii="Times New Roman" w:eastAsia="Constantia" w:hAnsi="Times New Roman" w:cs="Times New Roman"/>
          <w:sz w:val="28"/>
          <w:szCs w:val="28"/>
        </w:rPr>
        <w:t>…………………………………………</w:t>
      </w:r>
      <w:r w:rsidR="00B81C27">
        <w:rPr>
          <w:rFonts w:ascii="Times New Roman" w:eastAsia="Constantia" w:hAnsi="Times New Roman" w:cs="Times New Roman"/>
          <w:sz w:val="28"/>
          <w:szCs w:val="28"/>
        </w:rPr>
        <w:t>…</w:t>
      </w:r>
      <w:r w:rsidR="008C318E">
        <w:rPr>
          <w:rFonts w:ascii="Times New Roman" w:eastAsia="Constantia" w:hAnsi="Times New Roman" w:cs="Times New Roman"/>
          <w:sz w:val="28"/>
          <w:szCs w:val="28"/>
        </w:rPr>
        <w:t>…</w:t>
      </w:r>
      <w:r w:rsidR="00553F0D">
        <w:rPr>
          <w:rFonts w:ascii="Times New Roman" w:eastAsia="Constantia" w:hAnsi="Times New Roman" w:cs="Times New Roman"/>
          <w:sz w:val="28"/>
          <w:szCs w:val="28"/>
        </w:rPr>
        <w:t>5</w:t>
      </w:r>
    </w:p>
    <w:p w:rsidR="00CF44E7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CF44E7">
        <w:rPr>
          <w:rFonts w:ascii="Times New Roman" w:eastAsia="Constantia" w:hAnsi="Times New Roman" w:cs="Times New Roman"/>
          <w:sz w:val="28"/>
          <w:szCs w:val="28"/>
        </w:rPr>
        <w:t>1.4.</w:t>
      </w:r>
      <w:r w:rsidRPr="00CF44E7">
        <w:rPr>
          <w:rFonts w:ascii="Times New Roman" w:eastAsia="Constantia" w:hAnsi="Times New Roman" w:cs="Times New Roman"/>
          <w:sz w:val="28"/>
          <w:szCs w:val="28"/>
        </w:rPr>
        <w:tab/>
        <w:t>Планируемые результаты……………...…...…………………</w:t>
      </w:r>
      <w:r w:rsidR="00B81C27">
        <w:rPr>
          <w:rFonts w:ascii="Times New Roman" w:eastAsia="Constantia" w:hAnsi="Times New Roman" w:cs="Times New Roman"/>
          <w:sz w:val="28"/>
          <w:szCs w:val="28"/>
        </w:rPr>
        <w:t>…</w:t>
      </w:r>
      <w:r w:rsidR="003B026D">
        <w:rPr>
          <w:rFonts w:ascii="Times New Roman" w:eastAsia="Constantia" w:hAnsi="Times New Roman" w:cs="Times New Roman"/>
          <w:sz w:val="28"/>
          <w:szCs w:val="28"/>
        </w:rPr>
        <w:t>….</w:t>
      </w:r>
      <w:r w:rsidR="00553F0D">
        <w:rPr>
          <w:rFonts w:ascii="Times New Roman" w:eastAsia="Constantia" w:hAnsi="Times New Roman" w:cs="Times New Roman"/>
          <w:sz w:val="28"/>
          <w:szCs w:val="28"/>
        </w:rPr>
        <w:t>7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98442C">
        <w:rPr>
          <w:rFonts w:ascii="Times New Roman" w:eastAsia="Constantia" w:hAnsi="Times New Roman" w:cs="Times New Roman"/>
          <w:b/>
          <w:sz w:val="28"/>
          <w:szCs w:val="28"/>
        </w:rPr>
        <w:t>2. Раздел 2.«</w:t>
      </w:r>
      <w:r w:rsidRPr="0098442C">
        <w:rPr>
          <w:rFonts w:ascii="Times New Roman" w:eastAsia="Constantia" w:hAnsi="Times New Roman" w:cs="Times New Roman"/>
          <w:b/>
          <w:bCs/>
          <w:sz w:val="28"/>
          <w:szCs w:val="28"/>
        </w:rPr>
        <w:t>Комплекс организационно-педагогических условий»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98442C">
        <w:rPr>
          <w:rFonts w:ascii="Times New Roman" w:eastAsia="Constantia" w:hAnsi="Times New Roman" w:cs="Times New Roman"/>
          <w:sz w:val="28"/>
          <w:szCs w:val="28"/>
        </w:rPr>
        <w:t>2.1.</w:t>
      </w:r>
      <w:r w:rsidRPr="0098442C">
        <w:rPr>
          <w:rFonts w:ascii="Times New Roman" w:eastAsia="Constantia" w:hAnsi="Times New Roman" w:cs="Times New Roman"/>
          <w:sz w:val="28"/>
          <w:szCs w:val="28"/>
        </w:rPr>
        <w:tab/>
        <w:t>Календарный учебны</w:t>
      </w:r>
      <w:r>
        <w:rPr>
          <w:rFonts w:ascii="Times New Roman" w:eastAsia="Constantia" w:hAnsi="Times New Roman" w:cs="Times New Roman"/>
          <w:sz w:val="28"/>
          <w:szCs w:val="28"/>
        </w:rPr>
        <w:t>й график</w:t>
      </w:r>
      <w:r w:rsidR="003B026D">
        <w:rPr>
          <w:rFonts w:ascii="Times New Roman" w:eastAsia="Constantia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eastAsia="Constantia" w:hAnsi="Times New Roman" w:cs="Times New Roman"/>
          <w:sz w:val="28"/>
          <w:szCs w:val="28"/>
        </w:rPr>
        <w:t>...</w:t>
      </w:r>
      <w:r w:rsidR="003B026D">
        <w:rPr>
          <w:rFonts w:ascii="Times New Roman" w:eastAsia="Constantia" w:hAnsi="Times New Roman" w:cs="Times New Roman"/>
          <w:sz w:val="28"/>
          <w:szCs w:val="28"/>
        </w:rPr>
        <w:t>.</w:t>
      </w:r>
      <w:r>
        <w:rPr>
          <w:rFonts w:ascii="Times New Roman" w:eastAsia="Constantia" w:hAnsi="Times New Roman" w:cs="Times New Roman"/>
          <w:sz w:val="28"/>
          <w:szCs w:val="28"/>
        </w:rPr>
        <w:t>1</w:t>
      </w:r>
      <w:r w:rsidR="00553F0D">
        <w:rPr>
          <w:rFonts w:ascii="Times New Roman" w:eastAsia="Constantia" w:hAnsi="Times New Roman" w:cs="Times New Roman"/>
          <w:sz w:val="28"/>
          <w:szCs w:val="28"/>
        </w:rPr>
        <w:t>1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98442C">
        <w:rPr>
          <w:rFonts w:ascii="Times New Roman" w:eastAsia="Constantia" w:hAnsi="Times New Roman" w:cs="Times New Roman"/>
          <w:sz w:val="28"/>
          <w:szCs w:val="28"/>
        </w:rPr>
        <w:t>2.2.</w:t>
      </w:r>
      <w:r w:rsidRPr="0098442C">
        <w:rPr>
          <w:rFonts w:ascii="Times New Roman" w:eastAsia="Constantia" w:hAnsi="Times New Roman" w:cs="Times New Roman"/>
          <w:sz w:val="28"/>
          <w:szCs w:val="28"/>
        </w:rPr>
        <w:tab/>
      </w:r>
      <w:r w:rsidRPr="0098442C">
        <w:rPr>
          <w:rFonts w:ascii="Times New Roman" w:eastAsia="Constantia" w:hAnsi="Times New Roman" w:cs="Times New Roman"/>
          <w:bCs/>
          <w:sz w:val="28"/>
          <w:szCs w:val="28"/>
        </w:rPr>
        <w:t>Условия реализации программы</w:t>
      </w:r>
      <w:r w:rsidR="003B026D">
        <w:rPr>
          <w:rFonts w:ascii="Times New Roman" w:eastAsia="Constantia" w:hAnsi="Times New Roman" w:cs="Times New Roman"/>
          <w:sz w:val="28"/>
          <w:szCs w:val="28"/>
        </w:rPr>
        <w:t>…………………………………….</w:t>
      </w:r>
      <w:r>
        <w:rPr>
          <w:rFonts w:ascii="Times New Roman" w:eastAsia="Constantia" w:hAnsi="Times New Roman" w:cs="Times New Roman"/>
          <w:sz w:val="28"/>
          <w:szCs w:val="28"/>
        </w:rPr>
        <w:t>1</w:t>
      </w:r>
      <w:r w:rsidR="00553F0D">
        <w:rPr>
          <w:rFonts w:ascii="Times New Roman" w:eastAsia="Constantia" w:hAnsi="Times New Roman" w:cs="Times New Roman"/>
          <w:sz w:val="28"/>
          <w:szCs w:val="28"/>
        </w:rPr>
        <w:t>1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  <w:r w:rsidRPr="0098442C">
        <w:rPr>
          <w:rFonts w:ascii="Times New Roman" w:eastAsia="Constantia" w:hAnsi="Times New Roman" w:cs="Times New Roman"/>
          <w:sz w:val="28"/>
          <w:szCs w:val="28"/>
        </w:rPr>
        <w:t>2.3.</w:t>
      </w:r>
      <w:r w:rsidRPr="0098442C">
        <w:rPr>
          <w:rFonts w:ascii="Times New Roman" w:eastAsia="Constantia" w:hAnsi="Times New Roman" w:cs="Times New Roman"/>
          <w:sz w:val="28"/>
          <w:szCs w:val="28"/>
        </w:rPr>
        <w:tab/>
      </w:r>
      <w:r w:rsidRPr="0098442C">
        <w:rPr>
          <w:rFonts w:ascii="Times New Roman" w:eastAsia="Constantia" w:hAnsi="Times New Roman" w:cs="Times New Roman"/>
          <w:bCs/>
          <w:sz w:val="28"/>
          <w:szCs w:val="28"/>
        </w:rPr>
        <w:t>Формы  аттестации</w:t>
      </w:r>
      <w:r w:rsidR="003B026D">
        <w:rPr>
          <w:rFonts w:ascii="Times New Roman" w:eastAsia="Constantia" w:hAnsi="Times New Roman" w:cs="Times New Roman"/>
          <w:sz w:val="28"/>
          <w:szCs w:val="28"/>
        </w:rPr>
        <w:t xml:space="preserve"> …………………………………………………..</w:t>
      </w:r>
      <w:r>
        <w:rPr>
          <w:rFonts w:ascii="Times New Roman" w:eastAsia="Constantia" w:hAnsi="Times New Roman" w:cs="Times New Roman"/>
          <w:sz w:val="28"/>
          <w:szCs w:val="28"/>
        </w:rPr>
        <w:t>1</w:t>
      </w:r>
      <w:r w:rsidR="00553F0D">
        <w:rPr>
          <w:rFonts w:ascii="Times New Roman" w:eastAsia="Constantia" w:hAnsi="Times New Roman" w:cs="Times New Roman"/>
          <w:sz w:val="28"/>
          <w:szCs w:val="28"/>
        </w:rPr>
        <w:t>1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  <w:r w:rsidRPr="0098442C">
        <w:rPr>
          <w:rFonts w:ascii="Times New Roman" w:eastAsia="Constantia" w:hAnsi="Times New Roman" w:cs="Times New Roman"/>
          <w:sz w:val="28"/>
          <w:szCs w:val="28"/>
        </w:rPr>
        <w:t xml:space="preserve">2.4.    </w:t>
      </w:r>
      <w:r w:rsidR="008C318E">
        <w:rPr>
          <w:rFonts w:ascii="Times New Roman" w:eastAsia="Constantia" w:hAnsi="Times New Roman" w:cs="Times New Roman"/>
          <w:bCs/>
          <w:sz w:val="28"/>
          <w:szCs w:val="28"/>
        </w:rPr>
        <w:t xml:space="preserve">Оценочные </w:t>
      </w:r>
      <w:r w:rsidRPr="0098442C">
        <w:rPr>
          <w:rFonts w:ascii="Times New Roman" w:eastAsia="Constantia" w:hAnsi="Times New Roman" w:cs="Times New Roman"/>
          <w:bCs/>
          <w:sz w:val="28"/>
          <w:szCs w:val="28"/>
        </w:rPr>
        <w:t>ма</w:t>
      </w:r>
      <w:r w:rsidR="003B026D">
        <w:rPr>
          <w:rFonts w:ascii="Times New Roman" w:eastAsia="Constantia" w:hAnsi="Times New Roman" w:cs="Times New Roman"/>
          <w:bCs/>
          <w:sz w:val="28"/>
          <w:szCs w:val="28"/>
        </w:rPr>
        <w:t>териалы……………………………………………</w:t>
      </w:r>
      <w:r w:rsidR="008C318E">
        <w:rPr>
          <w:rFonts w:ascii="Times New Roman" w:eastAsia="Constantia" w:hAnsi="Times New Roman" w:cs="Times New Roman"/>
          <w:bCs/>
          <w:sz w:val="28"/>
          <w:szCs w:val="28"/>
        </w:rPr>
        <w:t>..</w:t>
      </w:r>
      <w:r w:rsidR="003B026D">
        <w:rPr>
          <w:rFonts w:ascii="Times New Roman" w:eastAsia="Constantia" w:hAnsi="Times New Roman" w:cs="Times New Roman"/>
          <w:bCs/>
          <w:sz w:val="28"/>
          <w:szCs w:val="28"/>
        </w:rPr>
        <w:t>…</w:t>
      </w:r>
      <w:r w:rsidR="00553F0D">
        <w:rPr>
          <w:rFonts w:ascii="Times New Roman" w:eastAsia="Constantia" w:hAnsi="Times New Roman" w:cs="Times New Roman"/>
          <w:bCs/>
          <w:sz w:val="28"/>
          <w:szCs w:val="28"/>
        </w:rPr>
        <w:t>12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  <w:r>
        <w:rPr>
          <w:rFonts w:ascii="Times New Roman" w:eastAsia="Constantia" w:hAnsi="Times New Roman" w:cs="Times New Roman"/>
          <w:bCs/>
          <w:sz w:val="28"/>
          <w:szCs w:val="28"/>
        </w:rPr>
        <w:t>2.5.     Методически</w:t>
      </w:r>
      <w:r w:rsidR="008C318E">
        <w:rPr>
          <w:rFonts w:ascii="Times New Roman" w:eastAsia="Constantia" w:hAnsi="Times New Roman" w:cs="Times New Roman"/>
          <w:bCs/>
          <w:sz w:val="28"/>
          <w:szCs w:val="28"/>
        </w:rPr>
        <w:t>е</w:t>
      </w:r>
      <w:r w:rsidR="003B026D">
        <w:rPr>
          <w:rFonts w:ascii="Times New Roman" w:eastAsia="Constantia" w:hAnsi="Times New Roman" w:cs="Times New Roman"/>
          <w:bCs/>
          <w:sz w:val="28"/>
          <w:szCs w:val="28"/>
        </w:rPr>
        <w:t xml:space="preserve"> материалы……………………………………</w:t>
      </w:r>
      <w:r w:rsidR="008C318E">
        <w:rPr>
          <w:rFonts w:ascii="Times New Roman" w:eastAsia="Constantia" w:hAnsi="Times New Roman" w:cs="Times New Roman"/>
          <w:bCs/>
          <w:sz w:val="28"/>
          <w:szCs w:val="28"/>
        </w:rPr>
        <w:t>…</w:t>
      </w:r>
      <w:r w:rsidR="003B026D">
        <w:rPr>
          <w:rFonts w:ascii="Times New Roman" w:eastAsia="Constantia" w:hAnsi="Times New Roman" w:cs="Times New Roman"/>
          <w:bCs/>
          <w:sz w:val="28"/>
          <w:szCs w:val="28"/>
        </w:rPr>
        <w:t>……</w:t>
      </w:r>
      <w:r>
        <w:rPr>
          <w:rFonts w:ascii="Times New Roman" w:eastAsia="Constantia" w:hAnsi="Times New Roman" w:cs="Times New Roman"/>
          <w:bCs/>
          <w:sz w:val="28"/>
          <w:szCs w:val="28"/>
        </w:rPr>
        <w:t>1</w:t>
      </w:r>
      <w:r w:rsidR="00553F0D">
        <w:rPr>
          <w:rFonts w:ascii="Times New Roman" w:eastAsia="Constantia" w:hAnsi="Times New Roman" w:cs="Times New Roman"/>
          <w:bCs/>
          <w:sz w:val="28"/>
          <w:szCs w:val="28"/>
        </w:rPr>
        <w:t>2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  <w:r w:rsidRPr="0098442C">
        <w:rPr>
          <w:rFonts w:ascii="Times New Roman" w:eastAsia="Constantia" w:hAnsi="Times New Roman" w:cs="Times New Roman"/>
          <w:bCs/>
          <w:sz w:val="28"/>
          <w:szCs w:val="28"/>
        </w:rPr>
        <w:t xml:space="preserve">2.6.    </w:t>
      </w:r>
      <w:r>
        <w:rPr>
          <w:rFonts w:ascii="Times New Roman" w:eastAsia="Constantia" w:hAnsi="Times New Roman" w:cs="Times New Roman"/>
          <w:bCs/>
          <w:sz w:val="28"/>
          <w:szCs w:val="28"/>
        </w:rPr>
        <w:t>Дидактические материалы…</w:t>
      </w:r>
      <w:r w:rsidRPr="0098442C">
        <w:rPr>
          <w:rFonts w:ascii="Times New Roman" w:eastAsia="Constantia" w:hAnsi="Times New Roman" w:cs="Times New Roman"/>
          <w:bCs/>
          <w:sz w:val="28"/>
          <w:szCs w:val="28"/>
        </w:rPr>
        <w:t>…………</w:t>
      </w:r>
      <w:r w:rsidR="003B026D">
        <w:rPr>
          <w:rFonts w:ascii="Times New Roman" w:eastAsia="Constantia" w:hAnsi="Times New Roman" w:cs="Times New Roman"/>
          <w:bCs/>
          <w:sz w:val="28"/>
          <w:szCs w:val="28"/>
        </w:rPr>
        <w:t>………………………………</w:t>
      </w:r>
      <w:r w:rsidR="00553F0D">
        <w:rPr>
          <w:rFonts w:ascii="Times New Roman" w:eastAsia="Constantia" w:hAnsi="Times New Roman" w:cs="Times New Roman"/>
          <w:bCs/>
          <w:sz w:val="28"/>
          <w:szCs w:val="28"/>
        </w:rPr>
        <w:t>15</w:t>
      </w:r>
    </w:p>
    <w:p w:rsidR="00CF44E7" w:rsidRPr="0098442C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  <w:r w:rsidRPr="0098442C">
        <w:rPr>
          <w:rFonts w:ascii="Times New Roman" w:eastAsia="Constantia" w:hAnsi="Times New Roman" w:cs="Times New Roman"/>
          <w:bCs/>
          <w:sz w:val="28"/>
          <w:szCs w:val="28"/>
        </w:rPr>
        <w:t>2.7. Календарный учебный г</w:t>
      </w:r>
      <w:r w:rsidR="003B026D">
        <w:rPr>
          <w:rFonts w:ascii="Times New Roman" w:eastAsia="Constantia" w:hAnsi="Times New Roman" w:cs="Times New Roman"/>
          <w:bCs/>
          <w:sz w:val="28"/>
          <w:szCs w:val="28"/>
        </w:rPr>
        <w:t>рафик программы………………….…………</w:t>
      </w:r>
      <w:r w:rsidR="00696EB1">
        <w:rPr>
          <w:rFonts w:ascii="Times New Roman" w:eastAsia="Constantia" w:hAnsi="Times New Roman" w:cs="Times New Roman"/>
          <w:bCs/>
          <w:sz w:val="28"/>
          <w:szCs w:val="28"/>
        </w:rPr>
        <w:t>16</w:t>
      </w:r>
    </w:p>
    <w:p w:rsidR="004267C3" w:rsidRDefault="00CF44E7" w:rsidP="00CF44E7">
      <w:pPr>
        <w:spacing w:line="360" w:lineRule="auto"/>
        <w:rPr>
          <w:rFonts w:ascii="Times New Roman" w:eastAsia="Constantia" w:hAnsi="Times New Roman" w:cs="Times New Roman"/>
          <w:b/>
          <w:bCs/>
          <w:sz w:val="28"/>
          <w:szCs w:val="28"/>
        </w:rPr>
      </w:pPr>
      <w:r w:rsidRPr="0098442C">
        <w:rPr>
          <w:rFonts w:ascii="Times New Roman" w:eastAsia="Constantia" w:hAnsi="Times New Roman" w:cs="Times New Roman"/>
          <w:b/>
          <w:bCs/>
          <w:sz w:val="28"/>
          <w:szCs w:val="28"/>
        </w:rPr>
        <w:t xml:space="preserve"> 3.  </w:t>
      </w:r>
      <w:r w:rsidR="004267C3">
        <w:rPr>
          <w:rFonts w:ascii="Times New Roman" w:eastAsia="Constantia" w:hAnsi="Times New Roman" w:cs="Times New Roman"/>
          <w:b/>
          <w:bCs/>
          <w:sz w:val="28"/>
          <w:szCs w:val="28"/>
        </w:rPr>
        <w:t>Рабочая программа воспитания ………………………………………</w:t>
      </w:r>
    </w:p>
    <w:p w:rsidR="00CF44E7" w:rsidRPr="004267C3" w:rsidRDefault="004267C3" w:rsidP="00CF44E7">
      <w:pPr>
        <w:spacing w:line="360" w:lineRule="auto"/>
        <w:rPr>
          <w:rFonts w:ascii="Times New Roman" w:eastAsia="Constantia" w:hAnsi="Times New Roman" w:cs="Times New Roman"/>
          <w:b/>
          <w:bCs/>
          <w:sz w:val="28"/>
          <w:szCs w:val="28"/>
        </w:rPr>
      </w:pPr>
      <w:r>
        <w:rPr>
          <w:rFonts w:ascii="Times New Roman" w:eastAsia="Constantia" w:hAnsi="Times New Roman" w:cs="Times New Roman"/>
          <w:b/>
          <w:bCs/>
          <w:sz w:val="28"/>
          <w:szCs w:val="28"/>
        </w:rPr>
        <w:t xml:space="preserve"> 4.  </w:t>
      </w:r>
      <w:r w:rsidR="00CF44E7" w:rsidRPr="004267C3">
        <w:rPr>
          <w:rFonts w:ascii="Times New Roman" w:eastAsia="Constantia" w:hAnsi="Times New Roman" w:cs="Times New Roman"/>
          <w:b/>
          <w:bCs/>
          <w:sz w:val="28"/>
          <w:szCs w:val="28"/>
        </w:rPr>
        <w:t>Список литературы………..…………………………………</w:t>
      </w:r>
      <w:r w:rsidR="003B026D" w:rsidRPr="004267C3">
        <w:rPr>
          <w:rFonts w:ascii="Times New Roman" w:eastAsia="Constantia" w:hAnsi="Times New Roman" w:cs="Times New Roman"/>
          <w:b/>
          <w:bCs/>
          <w:sz w:val="28"/>
          <w:szCs w:val="28"/>
        </w:rPr>
        <w:t>……..…….</w:t>
      </w:r>
      <w:r w:rsidR="00696EB1" w:rsidRPr="004267C3">
        <w:rPr>
          <w:rFonts w:ascii="Times New Roman" w:eastAsia="Constantia" w:hAnsi="Times New Roman" w:cs="Times New Roman"/>
          <w:bCs/>
          <w:sz w:val="28"/>
          <w:szCs w:val="28"/>
        </w:rPr>
        <w:t>19</w:t>
      </w:r>
    </w:p>
    <w:p w:rsidR="004267C3" w:rsidRPr="0098442C" w:rsidRDefault="004267C3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  <w:r w:rsidRPr="004267C3">
        <w:rPr>
          <w:rFonts w:ascii="Times New Roman" w:eastAsia="Constantia" w:hAnsi="Times New Roman" w:cs="Times New Roman"/>
          <w:b/>
          <w:bCs/>
          <w:sz w:val="28"/>
          <w:szCs w:val="28"/>
        </w:rPr>
        <w:t xml:space="preserve">  5. Приложения</w:t>
      </w:r>
      <w:r>
        <w:rPr>
          <w:rFonts w:ascii="Times New Roman" w:eastAsia="Constantia" w:hAnsi="Times New Roman" w:cs="Times New Roman"/>
          <w:bCs/>
          <w:sz w:val="28"/>
          <w:szCs w:val="28"/>
        </w:rPr>
        <w:t xml:space="preserve"> ………………………………………………………………..</w:t>
      </w:r>
    </w:p>
    <w:p w:rsidR="00CF44E7" w:rsidRPr="00CF44E7" w:rsidRDefault="00CF44E7" w:rsidP="00CF44E7">
      <w:pPr>
        <w:spacing w:line="360" w:lineRule="auto"/>
        <w:rPr>
          <w:rFonts w:ascii="Times New Roman" w:eastAsia="Constantia" w:hAnsi="Times New Roman" w:cs="Times New Roman"/>
          <w:sz w:val="28"/>
          <w:szCs w:val="28"/>
        </w:rPr>
      </w:pPr>
    </w:p>
    <w:p w:rsidR="00CF44E7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CF44E7" w:rsidRPr="0098442C" w:rsidRDefault="00CF44E7" w:rsidP="00CF44E7">
      <w:pPr>
        <w:spacing w:line="360" w:lineRule="auto"/>
        <w:contextualSpacing/>
        <w:jc w:val="center"/>
        <w:rPr>
          <w:rFonts w:ascii="Times New Roman" w:eastAsia="Constantia" w:hAnsi="Times New Roman" w:cs="Times New Roman"/>
          <w:sz w:val="28"/>
          <w:szCs w:val="28"/>
        </w:rPr>
      </w:pPr>
      <w:r w:rsidRPr="0098442C">
        <w:rPr>
          <w:rFonts w:ascii="Times New Roman" w:eastAsia="Constantia" w:hAnsi="Times New Roman" w:cs="Times New Roman"/>
          <w:b/>
          <w:bCs/>
          <w:sz w:val="28"/>
          <w:szCs w:val="28"/>
        </w:rPr>
        <w:lastRenderedPageBreak/>
        <w:t>Раздел 1. «Комплекс основных характеристик программы»</w:t>
      </w:r>
    </w:p>
    <w:p w:rsidR="00F50569" w:rsidRPr="00AA24D2" w:rsidRDefault="00CF44E7" w:rsidP="00AA24D2">
      <w:pPr>
        <w:numPr>
          <w:ilvl w:val="1"/>
          <w:numId w:val="1"/>
        </w:numPr>
        <w:spacing w:after="0" w:line="36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 w:rsidRPr="0098442C">
        <w:rPr>
          <w:rFonts w:ascii="Times New Roman" w:eastAsia="Constantia" w:hAnsi="Times New Roman" w:cs="Times New Roman"/>
          <w:b/>
          <w:sz w:val="28"/>
          <w:szCs w:val="28"/>
        </w:rPr>
        <w:t>Пояснительная записка</w:t>
      </w:r>
    </w:p>
    <w:p w:rsidR="00AA24D2" w:rsidRPr="007326EE" w:rsidRDefault="00AA24D2" w:rsidP="00AA24D2">
      <w:pPr>
        <w:tabs>
          <w:tab w:val="left" w:pos="600"/>
          <w:tab w:val="left" w:pos="298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Кто с детских лет занимается математикой, </w:t>
      </w:r>
    </w:p>
    <w:p w:rsidR="00AA24D2" w:rsidRPr="007326EE" w:rsidRDefault="00AA24D2" w:rsidP="00AA24D2">
      <w:pPr>
        <w:tabs>
          <w:tab w:val="left" w:pos="600"/>
          <w:tab w:val="left" w:pos="298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</w:t>
      </w:r>
      <w:r w:rsidRPr="007326EE">
        <w:rPr>
          <w:rFonts w:ascii="Times New Roman" w:hAnsi="Times New Roman"/>
          <w:sz w:val="24"/>
          <w:szCs w:val="24"/>
          <w:lang w:eastAsia="ru-RU"/>
        </w:rPr>
        <w:t xml:space="preserve"> тот развивает внимание, тренирует свой мозг, </w:t>
      </w:r>
    </w:p>
    <w:p w:rsidR="00AA24D2" w:rsidRPr="007326EE" w:rsidRDefault="00AA24D2" w:rsidP="00AA24D2">
      <w:pPr>
        <w:tabs>
          <w:tab w:val="left" w:pos="600"/>
          <w:tab w:val="left" w:pos="298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 xml:space="preserve">                                   свою волю, воспитывает на</w:t>
      </w:r>
      <w:r w:rsidRPr="007326EE">
        <w:rPr>
          <w:rFonts w:ascii="Times New Roman" w:hAnsi="Times New Roman"/>
          <w:sz w:val="24"/>
          <w:szCs w:val="24"/>
          <w:lang w:eastAsia="ru-RU"/>
        </w:rPr>
        <w:softHyphen/>
        <w:t>стойчивость</w:t>
      </w:r>
    </w:p>
    <w:p w:rsidR="00AA24D2" w:rsidRPr="007326EE" w:rsidRDefault="00AA24D2" w:rsidP="00AA24D2">
      <w:pPr>
        <w:tabs>
          <w:tab w:val="left" w:pos="600"/>
          <w:tab w:val="left" w:pos="2980"/>
        </w:tabs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 xml:space="preserve">                     и упорство в достижении цели. </w:t>
      </w:r>
    </w:p>
    <w:p w:rsidR="00AA24D2" w:rsidRDefault="00AA24D2" w:rsidP="00AA24D2">
      <w:pPr>
        <w:tabs>
          <w:tab w:val="left" w:pos="600"/>
          <w:tab w:val="left" w:pos="2980"/>
        </w:tabs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 xml:space="preserve">(А. </w:t>
      </w:r>
      <w:proofErr w:type="spellStart"/>
      <w:r w:rsidRPr="007326EE">
        <w:rPr>
          <w:rFonts w:ascii="Times New Roman" w:hAnsi="Times New Roman"/>
          <w:sz w:val="24"/>
          <w:szCs w:val="24"/>
          <w:lang w:eastAsia="ru-RU"/>
        </w:rPr>
        <w:t>Маркушевич</w:t>
      </w:r>
      <w:proofErr w:type="spellEnd"/>
      <w:r w:rsidRPr="007326EE">
        <w:rPr>
          <w:rFonts w:ascii="Times New Roman" w:hAnsi="Times New Roman"/>
          <w:sz w:val="24"/>
          <w:szCs w:val="24"/>
          <w:lang w:eastAsia="ru-RU"/>
        </w:rPr>
        <w:t>)</w:t>
      </w:r>
    </w:p>
    <w:p w:rsidR="00AA24D2" w:rsidRPr="007326EE" w:rsidRDefault="00AA24D2" w:rsidP="00404622">
      <w:pPr>
        <w:tabs>
          <w:tab w:val="left" w:pos="600"/>
          <w:tab w:val="left" w:pos="29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>«Что значит владеть математикой? Это есть умение решать задачи, причём не только стандартные, но и требующие известной независимости мышления, здравого смысла, оригинальности, изобретательности». Это слова известного математика Д. Пойа, которые отражают одну из задач, стоящих перед преподавателями: воспитание творческой активности учащихся.</w:t>
      </w:r>
    </w:p>
    <w:p w:rsidR="00AA24D2" w:rsidRPr="007326EE" w:rsidRDefault="00AA24D2" w:rsidP="004046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 xml:space="preserve">Важнейшим периодом в развитии и формировании человека является обучение его в начальной школе. </w:t>
      </w:r>
      <w:proofErr w:type="gramStart"/>
      <w:r w:rsidRPr="007326EE">
        <w:rPr>
          <w:rFonts w:ascii="Times New Roman" w:hAnsi="Times New Roman"/>
          <w:sz w:val="24"/>
          <w:szCs w:val="24"/>
          <w:lang w:eastAsia="ru-RU"/>
        </w:rPr>
        <w:t>В это время закладываются основы умственного развития детей, создаются предпосылки для подготовки самостоятельно мыслящего, критично оценивающего свои действия человека, способного сопоставлять, сравнивать, выдвигать несколько способов решения проблемы, оценивать их и выбирать наиболее рациональный, выделять главное и делать обобщенные выводы, применять полученные знания на практике.</w:t>
      </w:r>
      <w:proofErr w:type="gramEnd"/>
      <w:r w:rsidRPr="007326EE">
        <w:rPr>
          <w:rFonts w:ascii="Times New Roman" w:hAnsi="Times New Roman"/>
          <w:sz w:val="24"/>
          <w:szCs w:val="24"/>
          <w:lang w:eastAsia="ru-RU"/>
        </w:rPr>
        <w:t xml:space="preserve"> Необходимым условием достижения таких результатов выступает развитие у ребенка логического мышления как важнейшего фактора, обеспечивающего эффективность его дальнейшего обучения в школе, успешность в профессиональной подготовке и жизни. </w:t>
      </w:r>
    </w:p>
    <w:p w:rsidR="00AA24D2" w:rsidRPr="007326EE" w:rsidRDefault="00AA24D2" w:rsidP="00404622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>Умение мыслить логически, выполнять умозаключения без наглядной опоры, сопоставлять суждения по определенным правилам – необходимое условие успешного усвоения учебного материала. Широкие возможности в этом плане да</w:t>
      </w:r>
      <w:r>
        <w:rPr>
          <w:rFonts w:ascii="Times New Roman" w:hAnsi="Times New Roman"/>
          <w:sz w:val="24"/>
          <w:szCs w:val="24"/>
          <w:lang w:eastAsia="ru-RU"/>
        </w:rPr>
        <w:t>ё</w:t>
      </w:r>
      <w:r w:rsidRPr="007326EE">
        <w:rPr>
          <w:rFonts w:ascii="Times New Roman" w:hAnsi="Times New Roman"/>
          <w:sz w:val="24"/>
          <w:szCs w:val="24"/>
          <w:lang w:eastAsia="ru-RU"/>
        </w:rPr>
        <w:t xml:space="preserve">т </w:t>
      </w:r>
      <w:r>
        <w:rPr>
          <w:rFonts w:ascii="Times New Roman" w:hAnsi="Times New Roman"/>
          <w:sz w:val="24"/>
          <w:szCs w:val="24"/>
          <w:lang w:eastAsia="ru-RU"/>
        </w:rPr>
        <w:t>математический кружок</w:t>
      </w:r>
      <w:r w:rsidRPr="007326EE">
        <w:rPr>
          <w:rFonts w:ascii="Times New Roman" w:hAnsi="Times New Roman"/>
          <w:sz w:val="24"/>
          <w:szCs w:val="24"/>
          <w:lang w:eastAsia="ru-RU"/>
        </w:rPr>
        <w:t xml:space="preserve"> “</w:t>
      </w:r>
      <w:r>
        <w:rPr>
          <w:rFonts w:ascii="Times New Roman" w:hAnsi="Times New Roman"/>
          <w:sz w:val="24"/>
          <w:szCs w:val="24"/>
          <w:lang w:eastAsia="ru-RU"/>
        </w:rPr>
        <w:t>Логическая математика</w:t>
      </w:r>
      <w:r w:rsidRPr="007326EE">
        <w:rPr>
          <w:rFonts w:ascii="Times New Roman" w:hAnsi="Times New Roman"/>
          <w:sz w:val="24"/>
          <w:szCs w:val="24"/>
          <w:lang w:eastAsia="ru-RU"/>
        </w:rPr>
        <w:t>”. Данный к</w:t>
      </w:r>
      <w:r>
        <w:rPr>
          <w:rFonts w:ascii="Times New Roman" w:hAnsi="Times New Roman"/>
          <w:sz w:val="24"/>
          <w:szCs w:val="24"/>
          <w:lang w:eastAsia="ru-RU"/>
        </w:rPr>
        <w:t>ружок</w:t>
      </w:r>
      <w:r w:rsidR="004E34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326EE">
        <w:rPr>
          <w:rFonts w:ascii="Times New Roman" w:hAnsi="Times New Roman"/>
          <w:sz w:val="24"/>
          <w:szCs w:val="24"/>
          <w:lang w:eastAsia="ru-RU"/>
        </w:rPr>
        <w:t>способствует развитию познавательной активности, формирует потребность в самостоятельном приобретении знаний и в дальнейшем индивидуальном обучении. В ходе решения задач на смекалку, головоломок, шахматных задач дети учатся планировать свои действия, обдумывать их, догадываться в поисках результата, проявляя при этом творчество. Эта работа активизирует не только мыслительную деятельность ребенка, но и развивает у него качества, необходимые для профессионального мастерства.</w:t>
      </w:r>
    </w:p>
    <w:p w:rsidR="00AA24D2" w:rsidRPr="00AA24D2" w:rsidRDefault="00AA24D2" w:rsidP="00404622">
      <w:pPr>
        <w:tabs>
          <w:tab w:val="left" w:pos="600"/>
          <w:tab w:val="left" w:pos="2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326E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24D2">
        <w:rPr>
          <w:rFonts w:ascii="Times New Roman" w:hAnsi="Times New Roman" w:cs="Times New Roman"/>
          <w:sz w:val="24"/>
          <w:szCs w:val="24"/>
        </w:rPr>
        <w:t>Актуальность вызвана тем, что младшие школьники должны иметь мотивацию к обучению математики, стремиться развивать свои интеллектуальные возможности.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учащимся реализовать свои возможности, приобрести уверенность в своих силах.</w:t>
      </w:r>
    </w:p>
    <w:p w:rsidR="00AA24D2" w:rsidRPr="00AA24D2" w:rsidRDefault="004E348C" w:rsidP="00404622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</w:rPr>
      </w:pPr>
      <w:r>
        <w:t xml:space="preserve">          </w:t>
      </w:r>
      <w:r w:rsidR="00AA24D2" w:rsidRPr="00AA24D2">
        <w:t>Данная программа позволяет учащимся ознакомиться со многими интересными</w:t>
      </w:r>
      <w:r w:rsidR="00AA24D2" w:rsidRPr="00AA24D2">
        <w:rPr>
          <w:szCs w:val="21"/>
        </w:rPr>
        <w:t xml:space="preserve"> вопросами математики на данном этапе обучения,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:rsidR="00F50569" w:rsidRPr="004E348C" w:rsidRDefault="004E348C" w:rsidP="0040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  </w:t>
      </w:r>
      <w:r w:rsidR="00F50569" w:rsidRPr="004E348C">
        <w:rPr>
          <w:rFonts w:ascii="Times New Roman" w:eastAsia="Calibri" w:hAnsi="Times New Roman" w:cs="Times New Roman"/>
          <w:sz w:val="24"/>
          <w:szCs w:val="28"/>
        </w:rPr>
        <w:t>Принцип набора детей в объединение – свободный. Набор учащихся в объединение осуществляется в начале учебного года.</w:t>
      </w:r>
    </w:p>
    <w:p w:rsidR="00F50569" w:rsidRPr="004E348C" w:rsidRDefault="00F50569" w:rsidP="0040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348C">
        <w:rPr>
          <w:rFonts w:ascii="Times New Roman" w:eastAsia="Calibri" w:hAnsi="Times New Roman" w:cs="Times New Roman"/>
          <w:sz w:val="24"/>
          <w:szCs w:val="28"/>
        </w:rPr>
        <w:t>Особенности организации образовательного процесса – традиционная форма.</w:t>
      </w:r>
    </w:p>
    <w:p w:rsidR="00F50569" w:rsidRPr="004E348C" w:rsidRDefault="00F50569" w:rsidP="0040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348C">
        <w:rPr>
          <w:rFonts w:ascii="Times New Roman" w:eastAsia="Calibri" w:hAnsi="Times New Roman" w:cs="Times New Roman"/>
          <w:sz w:val="24"/>
          <w:szCs w:val="28"/>
        </w:rPr>
        <w:t>Форма обучения – очная.</w:t>
      </w:r>
    </w:p>
    <w:p w:rsidR="00F50569" w:rsidRPr="004E348C" w:rsidRDefault="00F50569" w:rsidP="004046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348C">
        <w:rPr>
          <w:rFonts w:ascii="Times New Roman" w:eastAsia="Calibri" w:hAnsi="Times New Roman" w:cs="Times New Roman"/>
          <w:sz w:val="24"/>
          <w:szCs w:val="28"/>
        </w:rPr>
        <w:t>Уровень сложности – стартовый, базовый.</w:t>
      </w:r>
    </w:p>
    <w:p w:rsidR="00F50569" w:rsidRPr="004E348C" w:rsidRDefault="00F50569" w:rsidP="004E348C">
      <w:pPr>
        <w:spacing w:after="0" w:line="240" w:lineRule="auto"/>
        <w:rPr>
          <w:rFonts w:ascii="Times New Roman" w:eastAsia="Constantia" w:hAnsi="Times New Roman" w:cs="Times New Roman"/>
          <w:color w:val="000000"/>
          <w:sz w:val="24"/>
          <w:szCs w:val="28"/>
        </w:rPr>
      </w:pPr>
      <w:r w:rsidRPr="004E348C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Дополнительная общеобразовательная программа «Логическая математика» относится к </w:t>
      </w:r>
      <w:r w:rsidRPr="004E348C">
        <w:rPr>
          <w:rFonts w:ascii="Times New Roman" w:eastAsia="Constantia" w:hAnsi="Times New Roman" w:cs="Times New Roman"/>
          <w:color w:val="000000"/>
          <w:sz w:val="24"/>
          <w:szCs w:val="28"/>
        </w:rPr>
        <w:t>естественно – научной направленности</w:t>
      </w:r>
    </w:p>
    <w:p w:rsidR="00F50569" w:rsidRPr="004E348C" w:rsidRDefault="00F50569" w:rsidP="004E348C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4E348C">
        <w:rPr>
          <w:rFonts w:ascii="Times New Roman" w:eastAsia="Times New Roman" w:hAnsi="Times New Roman" w:cs="Times New Roman"/>
          <w:sz w:val="24"/>
          <w:szCs w:val="28"/>
        </w:rPr>
        <w:t xml:space="preserve">    По виду - общеразвивающая, по цели – </w:t>
      </w:r>
      <w:proofErr w:type="gramStart"/>
      <w:r w:rsidRPr="004E348C">
        <w:rPr>
          <w:rFonts w:ascii="Times New Roman" w:eastAsia="Times New Roman" w:hAnsi="Times New Roman" w:cs="Times New Roman"/>
          <w:sz w:val="24"/>
          <w:szCs w:val="28"/>
        </w:rPr>
        <w:t>познавательная</w:t>
      </w:r>
      <w:proofErr w:type="gramEnd"/>
      <w:r w:rsidRPr="004E348C">
        <w:rPr>
          <w:rFonts w:ascii="Times New Roman" w:eastAsia="Times New Roman" w:hAnsi="Times New Roman" w:cs="Times New Roman"/>
          <w:sz w:val="24"/>
          <w:szCs w:val="28"/>
        </w:rPr>
        <w:t>. Основу программы составляют комбинированные, практические и теоретические часы.</w:t>
      </w:r>
    </w:p>
    <w:p w:rsidR="00F50569" w:rsidRPr="004E348C" w:rsidRDefault="00F50569" w:rsidP="004E348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4E348C">
        <w:rPr>
          <w:rFonts w:ascii="Times New Roman" w:eastAsia="Times New Roman" w:hAnsi="Times New Roman" w:cs="Times New Roman"/>
          <w:bCs/>
          <w:sz w:val="24"/>
          <w:szCs w:val="28"/>
        </w:rPr>
        <w:t>Ср</w:t>
      </w:r>
      <w:r w:rsidR="002E6B84">
        <w:rPr>
          <w:rFonts w:ascii="Times New Roman" w:eastAsia="Times New Roman" w:hAnsi="Times New Roman" w:cs="Times New Roman"/>
          <w:bCs/>
          <w:sz w:val="24"/>
          <w:szCs w:val="28"/>
        </w:rPr>
        <w:t>оки реализации программы: 1</w:t>
      </w:r>
      <w:r w:rsidR="00103547">
        <w:rPr>
          <w:rFonts w:ascii="Times New Roman" w:eastAsia="Times New Roman" w:hAnsi="Times New Roman" w:cs="Times New Roman"/>
          <w:bCs/>
          <w:sz w:val="24"/>
          <w:szCs w:val="28"/>
        </w:rPr>
        <w:t>-й  год- 72 ч., 2-й год- 72</w:t>
      </w:r>
      <w:r w:rsidR="00EA5B53">
        <w:rPr>
          <w:rFonts w:ascii="Times New Roman" w:eastAsia="Times New Roman" w:hAnsi="Times New Roman" w:cs="Times New Roman"/>
          <w:bCs/>
          <w:sz w:val="24"/>
          <w:szCs w:val="28"/>
        </w:rPr>
        <w:t xml:space="preserve"> ч.</w:t>
      </w:r>
      <w:r w:rsidR="00103547">
        <w:rPr>
          <w:rFonts w:ascii="Times New Roman" w:eastAsia="Times New Roman" w:hAnsi="Times New Roman" w:cs="Times New Roman"/>
          <w:bCs/>
          <w:sz w:val="24"/>
          <w:szCs w:val="28"/>
        </w:rPr>
        <w:t>, 3 год -72 ч.</w:t>
      </w:r>
    </w:p>
    <w:p w:rsidR="00F50569" w:rsidRDefault="00F50569" w:rsidP="004E348C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4E348C">
        <w:rPr>
          <w:rFonts w:ascii="Times New Roman" w:eastAsia="Calibri" w:hAnsi="Times New Roman" w:cs="Times New Roman"/>
          <w:bCs/>
          <w:sz w:val="24"/>
          <w:szCs w:val="28"/>
        </w:rPr>
        <w:t>Режим занятий</w:t>
      </w:r>
      <w:r w:rsidRPr="004E348C">
        <w:rPr>
          <w:rFonts w:ascii="Times New Roman" w:eastAsia="Calibri" w:hAnsi="Times New Roman" w:cs="Times New Roman"/>
          <w:sz w:val="24"/>
          <w:szCs w:val="28"/>
        </w:rPr>
        <w:t xml:space="preserve">: </w:t>
      </w:r>
      <w:r w:rsidR="002E6B84">
        <w:rPr>
          <w:rFonts w:ascii="Times New Roman" w:eastAsia="Calibri" w:hAnsi="Times New Roman" w:cs="Times New Roman"/>
          <w:sz w:val="24"/>
          <w:szCs w:val="28"/>
        </w:rPr>
        <w:t>один  раз</w:t>
      </w:r>
      <w:r w:rsidRPr="004E348C">
        <w:rPr>
          <w:rFonts w:ascii="Times New Roman" w:eastAsia="Calibri" w:hAnsi="Times New Roman" w:cs="Times New Roman"/>
          <w:sz w:val="24"/>
          <w:szCs w:val="28"/>
        </w:rPr>
        <w:t xml:space="preserve"> в недел</w:t>
      </w:r>
      <w:r w:rsidR="00103547">
        <w:rPr>
          <w:rFonts w:ascii="Times New Roman" w:eastAsia="Calibri" w:hAnsi="Times New Roman" w:cs="Times New Roman"/>
          <w:sz w:val="24"/>
          <w:szCs w:val="28"/>
        </w:rPr>
        <w:t>ю по два академических часа  (45 минут) с 5</w:t>
      </w:r>
      <w:r w:rsidRPr="004E348C">
        <w:rPr>
          <w:rFonts w:ascii="Times New Roman" w:eastAsia="Calibri" w:hAnsi="Times New Roman" w:cs="Times New Roman"/>
          <w:sz w:val="24"/>
          <w:szCs w:val="28"/>
        </w:rPr>
        <w:t xml:space="preserve"> минутным перерывом.</w:t>
      </w:r>
    </w:p>
    <w:p w:rsidR="00103547" w:rsidRPr="004E348C" w:rsidRDefault="00103547" w:rsidP="004E348C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Возраст  детей, посещающих объединение 11-14 лет. </w:t>
      </w:r>
    </w:p>
    <w:p w:rsidR="004E348C" w:rsidRPr="00D026C1" w:rsidRDefault="00D026C1" w:rsidP="00D026C1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8"/>
        </w:rPr>
      </w:pPr>
      <w:r>
        <w:rPr>
          <w:rFonts w:ascii="Times New Roman" w:hAnsi="Times New Roman"/>
          <w:b/>
          <w:bCs/>
          <w:iCs/>
          <w:sz w:val="24"/>
          <w:szCs w:val="28"/>
        </w:rPr>
        <w:t>1.2</w:t>
      </w:r>
      <w:r w:rsidR="004E348C" w:rsidRPr="00D026C1">
        <w:rPr>
          <w:rFonts w:ascii="Times New Roman" w:hAnsi="Times New Roman"/>
          <w:b/>
          <w:bCs/>
          <w:iCs/>
          <w:sz w:val="24"/>
          <w:szCs w:val="28"/>
        </w:rPr>
        <w:t>. Цели и задачи программы</w:t>
      </w:r>
    </w:p>
    <w:p w:rsidR="004E348C" w:rsidRPr="00103547" w:rsidRDefault="004E348C" w:rsidP="00404622">
      <w:pPr>
        <w:spacing w:after="0" w:line="240" w:lineRule="auto"/>
        <w:ind w:firstLine="400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A3683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Основная цель</w:t>
      </w:r>
      <w:r w:rsidRPr="00A368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05F4" w:rsidRPr="002405F4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Развитие у детей образного и логического мышления, воображения, интереса к математике, стремления использовать математические знания в повседневной жизни.</w:t>
      </w:r>
      <w:r w:rsidR="002405F4" w:rsidRPr="002405F4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cr/>
      </w:r>
    </w:p>
    <w:p w:rsidR="00A3683A" w:rsidRPr="00A3683A" w:rsidRDefault="00A3683A" w:rsidP="0040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Задачи программы: Образовательные: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расширять математический кругозор </w:t>
      </w:r>
      <w:proofErr w:type="gramStart"/>
      <w:r w:rsidRPr="00A368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83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формировать умение анализировать, делать логические выводы;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познакомить с простейшими геометрическими фигурами;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научить решать задачи повышенного уровня сложности;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формировать умение владеть математической терминологией;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>поддержать и развить интерес к предмету математики;</w:t>
      </w:r>
    </w:p>
    <w:p w:rsidR="00A3683A" w:rsidRPr="00A3683A" w:rsidRDefault="00A3683A" w:rsidP="0040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Воспитательные: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>способствовать эстетическому воспитанию;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расширить коммуникативные способности;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развивать самостоятельность </w:t>
      </w:r>
      <w:proofErr w:type="gramStart"/>
      <w:r w:rsidRPr="00A3683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83A">
        <w:rPr>
          <w:rFonts w:ascii="Times New Roman" w:hAnsi="Times New Roman" w:cs="Times New Roman"/>
          <w:sz w:val="24"/>
          <w:szCs w:val="24"/>
        </w:rPr>
        <w:t>;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>формировать культуру труда и совершенствовать трудовые навыки;</w:t>
      </w:r>
    </w:p>
    <w:p w:rsidR="00A3683A" w:rsidRPr="00A3683A" w:rsidRDefault="00A3683A" w:rsidP="004046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развивать внимание, память, логическое и абстрактное мышление;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>развивать самостоятельность суждений, независимость и нестандартность мышления;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развивать пространственное воображение, используя геометрический материал; </w:t>
      </w:r>
    </w:p>
    <w:p w:rsidR="00DD301C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rPr>
          <w:rFonts w:ascii="Times New Roman" w:hAnsi="Times New Roman" w:cs="Times New Roman"/>
          <w:sz w:val="24"/>
          <w:szCs w:val="24"/>
        </w:rPr>
        <w:t xml:space="preserve">развивать мелкую моторику рук;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83A">
        <w:sym w:font="Symbol" w:char="F0B7"/>
      </w:r>
      <w:r w:rsidRPr="00A3683A">
        <w:rPr>
          <w:rFonts w:ascii="Times New Roman" w:hAnsi="Times New Roman" w:cs="Times New Roman"/>
          <w:sz w:val="24"/>
          <w:szCs w:val="24"/>
        </w:rPr>
        <w:t xml:space="preserve"> выявлять и развивать математические и творческие способности; </w:t>
      </w:r>
    </w:p>
    <w:p w:rsidR="00A3683A" w:rsidRPr="00A3683A" w:rsidRDefault="00A3683A" w:rsidP="0040462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683A">
        <w:rPr>
          <w:rFonts w:ascii="Times New Roman" w:hAnsi="Times New Roman" w:cs="Times New Roman"/>
          <w:sz w:val="24"/>
          <w:szCs w:val="24"/>
        </w:rPr>
        <w:t>формировать психологическую готовность учащихся к математическим олимпиадам.</w:t>
      </w:r>
    </w:p>
    <w:p w:rsidR="00A3683A" w:rsidRDefault="00A3683A" w:rsidP="00404622">
      <w:pPr>
        <w:pStyle w:val="a3"/>
        <w:spacing w:line="360" w:lineRule="auto"/>
        <w:ind w:left="450" w:right="282"/>
        <w:jc w:val="both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D026C1" w:rsidRDefault="00D026C1" w:rsidP="00995D68">
      <w:pPr>
        <w:spacing w:line="360" w:lineRule="auto"/>
        <w:ind w:right="282"/>
        <w:jc w:val="center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D026C1" w:rsidRDefault="00D026C1" w:rsidP="00995D68">
      <w:pPr>
        <w:spacing w:line="360" w:lineRule="auto"/>
        <w:ind w:right="282"/>
        <w:jc w:val="center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D026C1" w:rsidRDefault="00D026C1" w:rsidP="00995D68">
      <w:pPr>
        <w:spacing w:line="360" w:lineRule="auto"/>
        <w:ind w:right="282"/>
        <w:jc w:val="center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D026C1" w:rsidRDefault="00D026C1" w:rsidP="00995D68">
      <w:pPr>
        <w:spacing w:line="360" w:lineRule="auto"/>
        <w:ind w:right="282"/>
        <w:jc w:val="center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D026C1" w:rsidRDefault="00D026C1" w:rsidP="00103547">
      <w:pPr>
        <w:spacing w:line="360" w:lineRule="auto"/>
        <w:ind w:right="282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D026C1" w:rsidRDefault="00D026C1" w:rsidP="00553F0D">
      <w:pPr>
        <w:spacing w:line="360" w:lineRule="auto"/>
        <w:ind w:right="282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847E5D" w:rsidRDefault="00847E5D" w:rsidP="00553F0D">
      <w:pPr>
        <w:spacing w:line="360" w:lineRule="auto"/>
        <w:ind w:right="282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103547" w:rsidRPr="00103547" w:rsidRDefault="00103547" w:rsidP="00103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0354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1.3 Содержание программ</w:t>
      </w:r>
      <w:bookmarkStart w:id="1" w:name="__UnoMark__931_1953961116"/>
      <w:bookmarkStart w:id="2" w:name="__UnoMark__934_1953961116"/>
      <w:bookmarkEnd w:id="1"/>
      <w:bookmarkEnd w:id="2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ы</w:t>
      </w:r>
    </w:p>
    <w:p w:rsidR="00103547" w:rsidRPr="00103547" w:rsidRDefault="00103547" w:rsidP="0010354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3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 на 1 год обучения.</w:t>
      </w:r>
    </w:p>
    <w:p w:rsidR="00103547" w:rsidRPr="00103547" w:rsidRDefault="00103547" w:rsidP="00103547">
      <w:pPr>
        <w:shd w:val="clear" w:color="auto" w:fill="FFFFFF"/>
        <w:spacing w:after="0"/>
        <w:rPr>
          <w:rFonts w:ascii="Times New Roman" w:eastAsia="Arial" w:hAnsi="Times New Roman" w:cs="Times New Roman"/>
          <w:b/>
          <w:caps/>
          <w:color w:val="000000"/>
          <w:sz w:val="28"/>
          <w:szCs w:val="28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3216"/>
        <w:gridCol w:w="1070"/>
        <w:gridCol w:w="1352"/>
        <w:gridCol w:w="964"/>
        <w:gridCol w:w="2723"/>
      </w:tblGrid>
      <w:tr w:rsidR="00103547" w:rsidRPr="00103547" w:rsidTr="00103547">
        <w:trPr>
          <w:trHeight w:val="514"/>
        </w:trPr>
        <w:tc>
          <w:tcPr>
            <w:tcW w:w="598" w:type="dxa"/>
            <w:vMerge w:val="restart"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0354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0354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6" w:type="dxa"/>
            <w:vMerge w:val="restart"/>
            <w:tcBorders>
              <w:right w:val="single" w:sz="4" w:space="0" w:color="auto"/>
            </w:tcBorders>
          </w:tcPr>
          <w:p w:rsidR="00103547" w:rsidRPr="00103547" w:rsidRDefault="00103547" w:rsidP="00103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386" w:type="dxa"/>
            <w:gridSpan w:val="3"/>
            <w:tcBorders>
              <w:bottom w:val="single" w:sz="4" w:space="0" w:color="auto"/>
            </w:tcBorders>
          </w:tcPr>
          <w:p w:rsidR="00103547" w:rsidRPr="00103547" w:rsidRDefault="00103547" w:rsidP="00103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723" w:type="dxa"/>
            <w:vMerge w:val="restart"/>
            <w:vAlign w:val="center"/>
          </w:tcPr>
          <w:p w:rsidR="00103547" w:rsidRPr="00103547" w:rsidRDefault="00103547" w:rsidP="00103547">
            <w:pPr>
              <w:spacing w:after="0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Формы аттестации/ контроля</w:t>
            </w:r>
          </w:p>
        </w:tc>
      </w:tr>
      <w:tr w:rsidR="00103547" w:rsidRPr="00103547" w:rsidTr="00103547">
        <w:trPr>
          <w:trHeight w:val="438"/>
        </w:trPr>
        <w:tc>
          <w:tcPr>
            <w:tcW w:w="598" w:type="dxa"/>
            <w:vMerge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16" w:type="dxa"/>
            <w:vMerge/>
            <w:tcBorders>
              <w:right w:val="single" w:sz="4" w:space="0" w:color="auto"/>
            </w:tcBorders>
          </w:tcPr>
          <w:p w:rsidR="00103547" w:rsidRPr="00103547" w:rsidRDefault="00103547" w:rsidP="00103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right w:val="single" w:sz="4" w:space="0" w:color="auto"/>
            </w:tcBorders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</w:tcBorders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23" w:type="dxa"/>
            <w:vMerge/>
          </w:tcPr>
          <w:p w:rsidR="00103547" w:rsidRPr="00103547" w:rsidRDefault="00103547" w:rsidP="00103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03547" w:rsidRPr="00103547" w:rsidTr="00103547">
        <w:tc>
          <w:tcPr>
            <w:tcW w:w="598" w:type="dxa"/>
            <w:vAlign w:val="center"/>
          </w:tcPr>
          <w:p w:rsidR="00103547" w:rsidRPr="00103547" w:rsidRDefault="00103547" w:rsidP="00103547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«Мир робототехники»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4" w:type="dxa"/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23" w:type="dxa"/>
            <w:vAlign w:val="center"/>
          </w:tcPr>
          <w:p w:rsidR="00103547" w:rsidRPr="00103547" w:rsidRDefault="00103547" w:rsidP="00103547">
            <w:pPr>
              <w:spacing w:after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/>
              </w:rPr>
              <w:t>Устный опрос.</w:t>
            </w:r>
          </w:p>
        </w:tc>
      </w:tr>
      <w:tr w:rsidR="00103547" w:rsidRPr="00103547" w:rsidTr="00103547">
        <w:tc>
          <w:tcPr>
            <w:tcW w:w="598" w:type="dxa"/>
            <w:vAlign w:val="center"/>
          </w:tcPr>
          <w:p w:rsidR="00103547" w:rsidRPr="00103547" w:rsidRDefault="00103547" w:rsidP="00103547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proofErr w:type="spellStart"/>
            <w:r w:rsidRPr="00103547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Модел</w:t>
            </w:r>
            <w:proofErr w:type="gramStart"/>
            <w:r w:rsidRPr="00103547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ь«</w:t>
            </w:r>
            <w:proofErr w:type="gramEnd"/>
            <w:r w:rsidRPr="00103547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Нападающий</w:t>
            </w:r>
            <w:proofErr w:type="spellEnd"/>
            <w:r w:rsidRPr="00103547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3" w:type="dxa"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Оценка качества и правильности сборки. </w:t>
            </w:r>
          </w:p>
        </w:tc>
      </w:tr>
      <w:tr w:rsidR="00103547" w:rsidRPr="00103547" w:rsidTr="00103547">
        <w:tc>
          <w:tcPr>
            <w:tcW w:w="598" w:type="dxa"/>
            <w:vAlign w:val="center"/>
          </w:tcPr>
          <w:p w:rsidR="00103547" w:rsidRPr="00103547" w:rsidRDefault="00103547" w:rsidP="00103547">
            <w:pPr>
              <w:spacing w:after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 xml:space="preserve">Модель «Вратарь». </w:t>
            </w:r>
          </w:p>
        </w:tc>
        <w:tc>
          <w:tcPr>
            <w:tcW w:w="1070" w:type="dxa"/>
            <w:tcBorders>
              <w:righ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</w:tcBorders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4" w:type="dxa"/>
            <w:vAlign w:val="center"/>
          </w:tcPr>
          <w:p w:rsidR="00103547" w:rsidRPr="00103547" w:rsidRDefault="00103547" w:rsidP="0010354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3" w:type="dxa"/>
          </w:tcPr>
          <w:p w:rsidR="00103547" w:rsidRPr="00103547" w:rsidRDefault="00103547" w:rsidP="00103547">
            <w:pPr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3547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Оценка качества и правильности сборки. </w:t>
            </w:r>
          </w:p>
        </w:tc>
      </w:tr>
    </w:tbl>
    <w:p w:rsidR="00103547" w:rsidRPr="00103547" w:rsidRDefault="00103547" w:rsidP="00103547">
      <w:pPr>
        <w:pStyle w:val="a3"/>
        <w:spacing w:line="360" w:lineRule="auto"/>
        <w:ind w:left="450" w:right="282"/>
        <w:rPr>
          <w:rFonts w:ascii="Times New Roman" w:eastAsia="Constantia" w:hAnsi="Times New Roman" w:cs="Times New Roman"/>
          <w:b/>
          <w:iCs/>
          <w:sz w:val="24"/>
          <w:szCs w:val="24"/>
        </w:rPr>
      </w:pPr>
    </w:p>
    <w:p w:rsidR="00995D68" w:rsidRDefault="00995D68" w:rsidP="00995D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плана программы</w:t>
      </w:r>
    </w:p>
    <w:p w:rsidR="00EA5B53" w:rsidRDefault="00EA5B53" w:rsidP="00995D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год обучения</w:t>
      </w:r>
    </w:p>
    <w:p w:rsidR="007C50B1" w:rsidRPr="007C50B1" w:rsidRDefault="007C50B1" w:rsidP="00995D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95D68" w:rsidRPr="00995D68" w:rsidRDefault="00995D68" w:rsidP="00995D68">
      <w:pPr>
        <w:spacing w:line="36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5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Числа. Арифметические действия. Величины.</w:t>
      </w:r>
      <w:r w:rsidR="00553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(38 ч.)</w:t>
      </w:r>
    </w:p>
    <w:p w:rsidR="00995D68" w:rsidRPr="00257F23" w:rsidRDefault="00257F23" w:rsidP="00257F2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5D68" w:rsidRPr="00257F23">
        <w:rPr>
          <w:rFonts w:ascii="Times New Roman" w:hAnsi="Times New Roman" w:cs="Times New Roman"/>
          <w:sz w:val="24"/>
          <w:szCs w:val="24"/>
        </w:rPr>
        <w:t>Знакомство с детьми. Ознакомление с планом работы кружка. Демонстрация необходимых для занятий принадлежностей (ручки, цветные карандаши, ластик, линейка, ножницы). Знакомство с правилами по технике безопасности при работе с этими принадлежностями и правилами поведения на занятии.</w:t>
      </w:r>
    </w:p>
    <w:p w:rsidR="00995D68" w:rsidRPr="00257F23" w:rsidRDefault="00995D68" w:rsidP="00257F2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 w:rsidRPr="00257F23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свойствах предметов: цвет и оттенки цветов, форма, размер и др. Выделение признаков сходства и различия. Объединение предметов в группу по общему признаку. Выделение общего признака условных предметов. Группирование предметов по двум и по трем признакам. Сравнение групп предметов по количеству на основе составления пар (столько же, меньше, больше). Формирование представлений о сохранении количества. Формирование представлений о длине предмета. Непосредственное сравнение по длине, высоте. Формирование пространственных представлений: </w:t>
      </w:r>
      <w:proofErr w:type="gramStart"/>
      <w:r w:rsidRPr="00257F2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57F23">
        <w:rPr>
          <w:rFonts w:ascii="Times New Roman" w:hAnsi="Times New Roman" w:cs="Times New Roman"/>
          <w:sz w:val="24"/>
          <w:szCs w:val="24"/>
        </w:rPr>
        <w:t xml:space="preserve"> – над - под, слева – справа - посередине. Ориентировка в пространстве (выше – ниже). Формирование умения выделять в окружающей обстановке предметы одинаковой формы. </w:t>
      </w:r>
    </w:p>
    <w:p w:rsidR="00995D68" w:rsidRPr="00257F23" w:rsidRDefault="00257F23" w:rsidP="00257F23">
      <w:pPr>
        <w:spacing w:after="0" w:line="240" w:lineRule="auto"/>
        <w:ind w:right="282"/>
        <w:jc w:val="both"/>
      </w:pPr>
      <w:r>
        <w:rPr>
          <w:rFonts w:ascii="Times New Roman" w:hAnsi="Times New Roman" w:cs="Times New Roman"/>
          <w:b/>
          <w:sz w:val="24"/>
        </w:rPr>
        <w:t xml:space="preserve">  </w:t>
      </w:r>
      <w:r w:rsidR="00995D68" w:rsidRPr="00257F23">
        <w:rPr>
          <w:rFonts w:ascii="Times New Roman" w:hAnsi="Times New Roman" w:cs="Times New Roman"/>
          <w:b/>
          <w:sz w:val="24"/>
        </w:rPr>
        <w:t>Практическая работа</w:t>
      </w:r>
      <w:r w:rsidR="00995D68" w:rsidRPr="00257F23">
        <w:rPr>
          <w:sz w:val="24"/>
        </w:rPr>
        <w:t xml:space="preserve">: </w:t>
      </w:r>
      <w:proofErr w:type="gramStart"/>
      <w:r w:rsidR="00995D68" w:rsidRPr="00257F23">
        <w:rPr>
          <w:rFonts w:ascii="Times New Roman" w:hAnsi="Times New Roman" w:cs="Times New Roman"/>
          <w:sz w:val="24"/>
        </w:rPr>
        <w:t>Проводятся игры «Четвёртый лишний», «Разбей на группы», «Что общего для двух групп», «Дерево», «Выращивание дерева»</w:t>
      </w:r>
      <w:r w:rsidRPr="00257F23">
        <w:rPr>
          <w:rFonts w:ascii="Times New Roman" w:hAnsi="Times New Roman" w:cs="Times New Roman"/>
          <w:sz w:val="24"/>
        </w:rPr>
        <w:t xml:space="preserve">, </w:t>
      </w:r>
      <w:r w:rsidR="00995D68" w:rsidRPr="00257F23">
        <w:rPr>
          <w:rFonts w:ascii="Times New Roman" w:hAnsi="Times New Roman" w:cs="Times New Roman"/>
          <w:sz w:val="24"/>
        </w:rPr>
        <w:t>«Соседи сверху, соседи снизу», «Математические жмурки», «Чётные и нечётные», «Волна по коленкам», «Отгадай этаж», «Кто погладит кошку?», «Числовая карусель, или стоп машина», «Коробки яблок едут по магазинам (точки и числа)», «Магазин», «Ноги вместе – ноги врозь!», «В дом – из дома», «Торопись, да не ошибись», «Рассели ласточек</w:t>
      </w:r>
      <w:proofErr w:type="gramEnd"/>
      <w:r w:rsidR="00995D68" w:rsidRPr="00257F23">
        <w:rPr>
          <w:rFonts w:ascii="Times New Roman" w:hAnsi="Times New Roman" w:cs="Times New Roman"/>
          <w:sz w:val="24"/>
        </w:rPr>
        <w:t xml:space="preserve">», «Цепочка», «Сколько всего? </w:t>
      </w:r>
      <w:proofErr w:type="gramStart"/>
      <w:r w:rsidR="00995D68" w:rsidRPr="00257F23">
        <w:rPr>
          <w:rFonts w:ascii="Times New Roman" w:hAnsi="Times New Roman" w:cs="Times New Roman"/>
          <w:sz w:val="24"/>
        </w:rPr>
        <w:t>На сколько</w:t>
      </w:r>
      <w:proofErr w:type="gramEnd"/>
      <w:r w:rsidR="00995D68" w:rsidRPr="00257F23">
        <w:rPr>
          <w:rFonts w:ascii="Times New Roman" w:hAnsi="Times New Roman" w:cs="Times New Roman"/>
          <w:sz w:val="24"/>
        </w:rPr>
        <w:t xml:space="preserve"> больше?».</w:t>
      </w:r>
    </w:p>
    <w:p w:rsidR="007476FF" w:rsidRPr="00B81C27" w:rsidRDefault="007476FF" w:rsidP="007476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«Математическое справочное бюро».</w:t>
      </w:r>
      <w:r w:rsidR="00553F0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(4 ч.)</w:t>
      </w:r>
    </w:p>
    <w:p w:rsidR="007476FF" w:rsidRDefault="007476FF" w:rsidP="00257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число? Интересные приемы устного счета. Виды цифр. Цифры древних цивилизаций. Цифры в Древнем Египте. Цифры племени майя. Цифры у разных народов. </w:t>
      </w:r>
      <w:r w:rsidRPr="00B81C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Римская нум</w:t>
      </w:r>
      <w:r w:rsidR="00553F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ерация. Римские цифры</w:t>
      </w:r>
      <w:r w:rsidRPr="00B81C27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возникновения арабских цифр. Ребус. Правила разгадывание ребусов. Решение математических ребусов. Задачи в стихах.</w:t>
      </w:r>
    </w:p>
    <w:p w:rsidR="003E50CA" w:rsidRDefault="00995D68" w:rsidP="0025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 занимательных задач</w:t>
      </w:r>
      <w:r w:rsidR="00553F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(16 ч.)</w:t>
      </w:r>
    </w:p>
    <w:p w:rsidR="00801FEA" w:rsidRPr="00801FEA" w:rsidRDefault="00801FEA" w:rsidP="0025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1FEA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Задачи, допускающие несколько способов решения. Задачи с недостаточными, некорректными данными, с избыточным составом условия. Последовательность шагов (алгоритм) решения задачи. Задачи, имеющие несколько решений. Обратные задачи и задания. 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 Старинные задачи. Логические задачи. Задачи на переливание. Составление аналогичных задач и заданий. Нестандартные задачи. Использование знаково-символических сре</w:t>
      </w:r>
      <w:proofErr w:type="gramStart"/>
      <w:r w:rsidRPr="00801FEA">
        <w:rPr>
          <w:rFonts w:ascii="Times New Roman" w:hAnsi="Times New Roman" w:cs="Times New Roman"/>
          <w:sz w:val="24"/>
          <w:szCs w:val="24"/>
          <w:shd w:val="clear" w:color="auto" w:fill="FFFFFF"/>
        </w:rPr>
        <w:t>дств дл</w:t>
      </w:r>
      <w:proofErr w:type="gramEnd"/>
      <w:r w:rsidRPr="00801FEA">
        <w:rPr>
          <w:rFonts w:ascii="Times New Roman" w:hAnsi="Times New Roman" w:cs="Times New Roman"/>
          <w:sz w:val="24"/>
          <w:szCs w:val="24"/>
          <w:shd w:val="clear" w:color="auto" w:fill="FFFFFF"/>
        </w:rPr>
        <w:t>я моделирования ситуаций, описанных в задачах. Задачи, решаемые способом перебора. «Открытые» задачи и задания. Задачи и задания по проверке готовых решений, в том числе неверных.</w:t>
      </w:r>
      <w:r w:rsidR="00257F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Оригами.</w:t>
      </w:r>
    </w:p>
    <w:p w:rsidR="00801FEA" w:rsidRDefault="00801FEA" w:rsidP="00553F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01FE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Геометрическая мозаика</w:t>
      </w:r>
      <w:r w:rsidR="00553F0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(14 ч.)</w:t>
      </w:r>
    </w:p>
    <w:p w:rsidR="00801FEA" w:rsidRPr="003E50CA" w:rsidRDefault="00EA5B53" w:rsidP="0025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801FEA" w:rsidRPr="00801FEA">
        <w:rPr>
          <w:rFonts w:ascii="Times New Roman" w:hAnsi="Times New Roman" w:cs="Times New Roman"/>
          <w:sz w:val="24"/>
        </w:rPr>
        <w:t>Знакомство с простейшими геометрическими фигурами: квадрат, круг, прямоугольник, треугольник</w:t>
      </w:r>
      <w:r w:rsidR="00801FEA" w:rsidRPr="003E50CA">
        <w:rPr>
          <w:rFonts w:ascii="Times New Roman" w:hAnsi="Times New Roman" w:cs="Times New Roman"/>
          <w:sz w:val="24"/>
          <w:szCs w:val="24"/>
        </w:rPr>
        <w:t>.</w:t>
      </w:r>
      <w:r w:rsidR="003E50CA" w:rsidRPr="003E50CA">
        <w:rPr>
          <w:rFonts w:ascii="Times New Roman" w:hAnsi="Times New Roman" w:cs="Times New Roman"/>
          <w:sz w:val="24"/>
          <w:szCs w:val="24"/>
        </w:rPr>
        <w:t xml:space="preserve"> </w:t>
      </w:r>
      <w:r w:rsidR="003E50CA" w:rsidRPr="003E50CA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Пространственные представления. Маршрут передвиж</w:t>
      </w:r>
      <w:r w:rsidR="001A70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ения. </w:t>
      </w:r>
      <w:r w:rsidR="003E50CA" w:rsidRPr="003E50CA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линии по заданному маршруту (алгоритму) — «путешествие точки» (на листе в клетку). Построение собственного маршрута (рисунка) и его описание. Геометрические узоры. Закономерности в узорах. Симметрия. Фигуры, имеющие одну и несколько осей симметрии. Расположение деталей фигуры в исходной конструкции (треугольники,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Разрезание и составление фигур. Деление заданной фигуры на равные по площади части. Поиск заданных фигур в фигурах сложной конфигурации. Решение задач, формирующих геометрическую наблюдательность. Распознавание (нахождение) окружности на орнаменте. Составление (вычерчивание) орнамента с использованием циркуля (по образцу, по собственному замыслу). Объёмные фигуры: цилиндр, конус, пирамида, шар, куб.</w:t>
      </w:r>
    </w:p>
    <w:p w:rsidR="00801FEA" w:rsidRPr="00801FEA" w:rsidRDefault="00A83CC0" w:rsidP="0025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Практическая работа</w:t>
      </w:r>
      <w:r w:rsidR="00801FEA" w:rsidRPr="00801FEA">
        <w:rPr>
          <w:rFonts w:ascii="Times New Roman" w:hAnsi="Times New Roman" w:cs="Times New Roman"/>
          <w:sz w:val="24"/>
        </w:rPr>
        <w:t xml:space="preserve">: Подсчет геометрических фигур. Простейшие построения геометрических фигур. Рассмотрение задач на разрезание фигуры, на упорядоченный счет предметов, с подсчётом числа маршрутов. </w:t>
      </w:r>
    </w:p>
    <w:p w:rsidR="00801FEA" w:rsidRPr="00D026C1" w:rsidRDefault="00801FEA" w:rsidP="00801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D026C1">
        <w:rPr>
          <w:rFonts w:ascii="Times New Roman" w:eastAsia="SimSun" w:hAnsi="Times New Roman" w:cs="Times New Roman"/>
          <w:b/>
          <w:sz w:val="24"/>
          <w:szCs w:val="28"/>
          <w:lang w:eastAsia="zh-CN"/>
        </w:rPr>
        <w:t>Воспитательная работа</w:t>
      </w:r>
      <w:r w:rsidRPr="00D026C1">
        <w:rPr>
          <w:rFonts w:ascii="Times New Roman" w:eastAsia="SimSun" w:hAnsi="Times New Roman" w:cs="Times New Roman"/>
          <w:sz w:val="24"/>
          <w:szCs w:val="28"/>
          <w:lang w:eastAsia="zh-CN"/>
        </w:rPr>
        <w:t>:</w:t>
      </w:r>
    </w:p>
    <w:p w:rsidR="00801FEA" w:rsidRPr="00D026C1" w:rsidRDefault="00801FEA" w:rsidP="00801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D026C1">
        <w:rPr>
          <w:rFonts w:ascii="Times New Roman" w:eastAsia="SimSun" w:hAnsi="Times New Roman" w:cs="Times New Roman"/>
          <w:sz w:val="24"/>
          <w:szCs w:val="28"/>
          <w:lang w:eastAsia="zh-CN"/>
        </w:rPr>
        <w:t>- викторины, конкурсы;</w:t>
      </w:r>
    </w:p>
    <w:p w:rsidR="00801FEA" w:rsidRPr="00D026C1" w:rsidRDefault="00801FEA" w:rsidP="00801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D026C1">
        <w:rPr>
          <w:rFonts w:ascii="Times New Roman" w:eastAsia="SimSun" w:hAnsi="Times New Roman" w:cs="Times New Roman"/>
          <w:sz w:val="24"/>
          <w:szCs w:val="28"/>
          <w:lang w:eastAsia="zh-CN"/>
        </w:rPr>
        <w:t>- беседы;</w:t>
      </w:r>
    </w:p>
    <w:p w:rsidR="00801FEA" w:rsidRPr="00D026C1" w:rsidRDefault="00801FEA" w:rsidP="00801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zh-CN"/>
        </w:rPr>
      </w:pPr>
      <w:r w:rsidRPr="00D026C1">
        <w:rPr>
          <w:rFonts w:ascii="Times New Roman" w:eastAsia="SimSun" w:hAnsi="Times New Roman" w:cs="Times New Roman"/>
          <w:sz w:val="24"/>
          <w:szCs w:val="28"/>
          <w:lang w:eastAsia="zh-CN"/>
        </w:rPr>
        <w:t>- акции;</w:t>
      </w:r>
    </w:p>
    <w:p w:rsidR="00801FEA" w:rsidRDefault="00EA5B53" w:rsidP="0025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8"/>
          <w:lang w:eastAsia="zh-CN"/>
        </w:rPr>
      </w:pPr>
      <w:r>
        <w:rPr>
          <w:rFonts w:ascii="Times New Roman" w:eastAsia="SimSun" w:hAnsi="Times New Roman" w:cs="Times New Roman"/>
          <w:sz w:val="24"/>
          <w:szCs w:val="28"/>
          <w:lang w:eastAsia="zh-CN"/>
        </w:rPr>
        <w:t>- игры.</w:t>
      </w:r>
    </w:p>
    <w:p w:rsidR="00EA5B53" w:rsidRPr="00EA5B53" w:rsidRDefault="00EA5B53" w:rsidP="00EA5B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год обучения</w:t>
      </w:r>
    </w:p>
    <w:p w:rsidR="00EA5B53" w:rsidRDefault="00EA5B53" w:rsidP="00EA5B53">
      <w:pPr>
        <w:pStyle w:val="a6"/>
        <w:spacing w:line="360" w:lineRule="auto"/>
        <w:rPr>
          <w:rFonts w:ascii="Times New Roman" w:eastAsia="Times New Roman" w:hAnsi="Times New Roman"/>
          <w:b/>
          <w:color w:val="000000"/>
          <w:kern w:val="1"/>
          <w:sz w:val="24"/>
          <w:szCs w:val="28"/>
          <w:lang w:eastAsia="zh-CN" w:bidi="hi-IN"/>
        </w:rPr>
      </w:pPr>
      <w:r w:rsidRPr="00EA5B53">
        <w:rPr>
          <w:rFonts w:ascii="Times New Roman" w:eastAsia="Times New Roman" w:hAnsi="Times New Roman"/>
          <w:b/>
          <w:color w:val="000000"/>
          <w:kern w:val="1"/>
          <w:sz w:val="24"/>
          <w:szCs w:val="28"/>
          <w:lang w:eastAsia="zh-CN" w:bidi="hi-IN"/>
        </w:rPr>
        <w:t xml:space="preserve">Задачи повышенной трудности. Способы решения задач. </w:t>
      </w:r>
      <w:r w:rsidR="00D34176">
        <w:rPr>
          <w:rFonts w:ascii="Times New Roman" w:eastAsia="Times New Roman" w:hAnsi="Times New Roman"/>
          <w:b/>
          <w:color w:val="000000"/>
          <w:kern w:val="1"/>
          <w:sz w:val="24"/>
          <w:szCs w:val="28"/>
          <w:lang w:eastAsia="zh-CN" w:bidi="hi-IN"/>
        </w:rPr>
        <w:t>(2</w:t>
      </w:r>
      <w:r w:rsidRPr="00EA5B53">
        <w:rPr>
          <w:rFonts w:ascii="Times New Roman" w:eastAsia="Times New Roman" w:hAnsi="Times New Roman"/>
          <w:b/>
          <w:color w:val="000000"/>
          <w:kern w:val="1"/>
          <w:sz w:val="24"/>
          <w:szCs w:val="28"/>
          <w:lang w:eastAsia="zh-CN" w:bidi="hi-IN"/>
        </w:rPr>
        <w:t xml:space="preserve">8 ч.) </w:t>
      </w:r>
    </w:p>
    <w:p w:rsidR="00EA5B53" w:rsidRPr="00EA5B53" w:rsidRDefault="00EA5B53" w:rsidP="008C318E">
      <w:pPr>
        <w:pStyle w:val="a6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EA5B53">
        <w:rPr>
          <w:rFonts w:ascii="Times New Roman" w:eastAsia="Times New Roman" w:hAnsi="Times New Roman"/>
          <w:color w:val="000000"/>
          <w:kern w:val="1"/>
          <w:sz w:val="24"/>
          <w:szCs w:val="28"/>
          <w:lang w:eastAsia="zh-CN" w:bidi="hi-IN"/>
        </w:rPr>
        <w:t xml:space="preserve">Задачи, где не все высказывания истинны. </w:t>
      </w:r>
      <w:r w:rsidRPr="00EA5B53">
        <w:rPr>
          <w:rFonts w:ascii="Times New Roman" w:hAnsi="Times New Roman"/>
          <w:sz w:val="24"/>
          <w:szCs w:val="28"/>
        </w:rPr>
        <w:t xml:space="preserve">Задачи на установление логических связей между множествами. Комбинаторные задачи. Задачи на перестановку. Задачи «туда-обратно». Графические способы решения. Задачи на взвешивание и переливание. </w:t>
      </w:r>
    </w:p>
    <w:p w:rsidR="00EA5B53" w:rsidRDefault="00EA5B53" w:rsidP="00EA5B53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EA5B53">
        <w:rPr>
          <w:rFonts w:ascii="Times New Roman" w:hAnsi="Times New Roman"/>
          <w:b/>
          <w:sz w:val="24"/>
          <w:szCs w:val="28"/>
        </w:rPr>
        <w:t>За страницами учебника математики</w:t>
      </w:r>
      <w:r w:rsidRPr="00EA5B53">
        <w:rPr>
          <w:rFonts w:ascii="Times New Roman" w:hAnsi="Times New Roman"/>
          <w:sz w:val="24"/>
          <w:szCs w:val="28"/>
        </w:rPr>
        <w:t xml:space="preserve">. </w:t>
      </w:r>
      <w:r w:rsidR="00D34176">
        <w:rPr>
          <w:rFonts w:ascii="Times New Roman" w:hAnsi="Times New Roman"/>
          <w:b/>
          <w:sz w:val="24"/>
          <w:szCs w:val="28"/>
        </w:rPr>
        <w:t>(42</w:t>
      </w:r>
      <w:r w:rsidRPr="00EA5B53">
        <w:rPr>
          <w:rFonts w:ascii="Times New Roman" w:hAnsi="Times New Roman"/>
          <w:b/>
          <w:sz w:val="24"/>
          <w:szCs w:val="28"/>
        </w:rPr>
        <w:t xml:space="preserve"> ч.)</w:t>
      </w:r>
      <w:r w:rsidRPr="00EA5B53">
        <w:rPr>
          <w:rFonts w:ascii="Times New Roman" w:hAnsi="Times New Roman"/>
          <w:sz w:val="24"/>
          <w:szCs w:val="28"/>
        </w:rPr>
        <w:t xml:space="preserve">  </w:t>
      </w:r>
    </w:p>
    <w:p w:rsidR="00EA5B53" w:rsidRDefault="00EA5B53" w:rsidP="008C318E">
      <w:pPr>
        <w:pStyle w:val="a6"/>
        <w:spacing w:line="360" w:lineRule="auto"/>
        <w:jc w:val="both"/>
        <w:rPr>
          <w:rFonts w:ascii="Times New Roman" w:hAnsi="Times New Roman"/>
          <w:sz w:val="24"/>
          <w:szCs w:val="28"/>
        </w:rPr>
      </w:pPr>
      <w:r w:rsidRPr="00EA5B53">
        <w:rPr>
          <w:rFonts w:ascii="Times New Roman" w:hAnsi="Times New Roman"/>
          <w:sz w:val="24"/>
          <w:szCs w:val="28"/>
        </w:rPr>
        <w:t>Числовые закономерности. Числовые ряды. Р</w:t>
      </w:r>
      <w:r>
        <w:rPr>
          <w:rFonts w:ascii="Times New Roman" w:hAnsi="Times New Roman"/>
          <w:sz w:val="24"/>
          <w:szCs w:val="28"/>
        </w:rPr>
        <w:t xml:space="preserve">ациональные приемы вычислений. Оригами. </w:t>
      </w:r>
      <w:r w:rsidR="008C318E">
        <w:rPr>
          <w:rFonts w:ascii="Times New Roman" w:hAnsi="Times New Roman"/>
          <w:sz w:val="24"/>
        </w:rPr>
        <w:t>Изготовление</w:t>
      </w:r>
      <w:r w:rsidR="008C318E" w:rsidRPr="00801FEA">
        <w:rPr>
          <w:rFonts w:ascii="Times New Roman" w:hAnsi="Times New Roman"/>
          <w:sz w:val="24"/>
        </w:rPr>
        <w:t xml:space="preserve"> геометрических фигур</w:t>
      </w:r>
      <w:r w:rsidR="008C318E">
        <w:rPr>
          <w:rFonts w:ascii="Times New Roman" w:hAnsi="Times New Roman"/>
          <w:sz w:val="24"/>
        </w:rPr>
        <w:t xml:space="preserve"> с помощью оригами</w:t>
      </w:r>
      <w:r w:rsidR="008C318E" w:rsidRPr="00801FEA">
        <w:rPr>
          <w:rFonts w:ascii="Times New Roman" w:hAnsi="Times New Roman"/>
          <w:sz w:val="24"/>
        </w:rPr>
        <w:t xml:space="preserve">. </w:t>
      </w:r>
      <w:r w:rsidRPr="00EA5B53">
        <w:rPr>
          <w:rFonts w:ascii="Times New Roman" w:hAnsi="Times New Roman"/>
          <w:sz w:val="24"/>
          <w:szCs w:val="28"/>
        </w:rPr>
        <w:t>Интересные приемы быстрых вычислений. Занимательные примеры. Арифметические курьезы и ребусы. Числовые узоры и лабиринты. Волшебные квадраты и тр</w:t>
      </w:r>
      <w:r>
        <w:rPr>
          <w:rFonts w:ascii="Times New Roman" w:hAnsi="Times New Roman"/>
          <w:sz w:val="24"/>
          <w:szCs w:val="28"/>
        </w:rPr>
        <w:t>е</w:t>
      </w:r>
      <w:r w:rsidRPr="00EA5B53">
        <w:rPr>
          <w:rFonts w:ascii="Times New Roman" w:hAnsi="Times New Roman"/>
          <w:sz w:val="24"/>
          <w:szCs w:val="28"/>
        </w:rPr>
        <w:t xml:space="preserve">угольники. </w:t>
      </w:r>
    </w:p>
    <w:p w:rsidR="00EA5B53" w:rsidRDefault="00EA5B53" w:rsidP="00EA5B53">
      <w:pPr>
        <w:pStyle w:val="a6"/>
        <w:spacing w:line="360" w:lineRule="auto"/>
        <w:rPr>
          <w:rFonts w:ascii="Times New Roman" w:hAnsi="Times New Roman"/>
          <w:b/>
          <w:sz w:val="24"/>
          <w:szCs w:val="28"/>
        </w:rPr>
      </w:pPr>
      <w:r w:rsidRPr="00EA5B53">
        <w:rPr>
          <w:rFonts w:ascii="Times New Roman" w:hAnsi="Times New Roman"/>
          <w:b/>
          <w:sz w:val="24"/>
          <w:szCs w:val="28"/>
        </w:rPr>
        <w:lastRenderedPageBreak/>
        <w:t>Воспитательная работа</w:t>
      </w:r>
      <w:r w:rsidR="00D34176">
        <w:rPr>
          <w:rFonts w:ascii="Times New Roman" w:hAnsi="Times New Roman"/>
          <w:b/>
          <w:sz w:val="24"/>
          <w:szCs w:val="28"/>
        </w:rPr>
        <w:t xml:space="preserve"> (в течение различных занятий)</w:t>
      </w:r>
      <w:r w:rsidR="008C318E">
        <w:rPr>
          <w:rFonts w:ascii="Times New Roman" w:hAnsi="Times New Roman"/>
          <w:b/>
          <w:sz w:val="24"/>
          <w:szCs w:val="28"/>
        </w:rPr>
        <w:t>.</w:t>
      </w:r>
    </w:p>
    <w:p w:rsidR="00EA5B53" w:rsidRDefault="00EA5B53" w:rsidP="008C318E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EA5B53">
        <w:rPr>
          <w:rFonts w:ascii="Times New Roman" w:hAnsi="Times New Roman"/>
          <w:sz w:val="24"/>
          <w:szCs w:val="28"/>
        </w:rPr>
        <w:t xml:space="preserve">Беседы, акции, </w:t>
      </w:r>
      <w:r w:rsidR="001A705B">
        <w:rPr>
          <w:rFonts w:ascii="Times New Roman" w:hAnsi="Times New Roman"/>
          <w:sz w:val="24"/>
          <w:szCs w:val="28"/>
        </w:rPr>
        <w:t>и</w:t>
      </w:r>
      <w:r w:rsidR="001A705B" w:rsidRPr="00D026C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1A705B">
        <w:rPr>
          <w:rFonts w:ascii="Times New Roman" w:eastAsia="Times New Roman" w:hAnsi="Times New Roman"/>
          <w:sz w:val="24"/>
          <w:szCs w:val="24"/>
          <w:lang w:eastAsia="ru-RU"/>
        </w:rPr>
        <w:t>готовление наглядных материалов для мероприятий</w:t>
      </w:r>
      <w:r w:rsidR="00D34176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</w:t>
      </w:r>
      <w:r w:rsidR="008C318E">
        <w:rPr>
          <w:rFonts w:ascii="Times New Roman" w:hAnsi="Times New Roman"/>
          <w:sz w:val="24"/>
          <w:szCs w:val="28"/>
        </w:rPr>
        <w:t>.</w:t>
      </w:r>
    </w:p>
    <w:p w:rsidR="008A2507" w:rsidRDefault="008A2507" w:rsidP="00A16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BD7" w:rsidRPr="00EA5B53" w:rsidRDefault="00A16BD7" w:rsidP="00A16B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год обучения</w:t>
      </w:r>
    </w:p>
    <w:p w:rsidR="00553F0D" w:rsidRPr="008A2507" w:rsidRDefault="00A16BD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>Решение задач на смекалку</w:t>
      </w:r>
      <w:r w:rsidRPr="008A2507">
        <w:rPr>
          <w:rFonts w:ascii="Times New Roman" w:hAnsi="Times New Roman"/>
          <w:b/>
          <w:color w:val="000000"/>
          <w:kern w:val="1"/>
          <w:sz w:val="24"/>
          <w:szCs w:val="28"/>
          <w:lang w:eastAsia="zh-CN" w:bidi="hi-IN"/>
        </w:rPr>
        <w:t>. (22 ч.)</w:t>
      </w:r>
      <w:r w:rsidRPr="008A2507">
        <w:rPr>
          <w:rFonts w:ascii="Times New Roman" w:hAnsi="Times New Roman"/>
          <w:sz w:val="24"/>
          <w:szCs w:val="24"/>
        </w:rPr>
        <w:t xml:space="preserve"> Решение занимательных задач. Решение старинных задач. Решение задач на разрезание. Решение задач «Магические квадраты». «Я и мир логики» (логические задачи). </w:t>
      </w:r>
      <w:r w:rsidR="008A5DA0">
        <w:rPr>
          <w:rFonts w:ascii="Times New Roman" w:hAnsi="Times New Roman"/>
          <w:sz w:val="24"/>
          <w:szCs w:val="24"/>
        </w:rPr>
        <w:t>Викторина</w:t>
      </w:r>
      <w:r w:rsidRPr="008A2507">
        <w:rPr>
          <w:rFonts w:ascii="Times New Roman" w:hAnsi="Times New Roman"/>
          <w:sz w:val="24"/>
          <w:szCs w:val="24"/>
        </w:rPr>
        <w:t xml:space="preserve"> «Час весёлой математики».</w:t>
      </w:r>
    </w:p>
    <w:p w:rsidR="00A16BD7" w:rsidRPr="008A2507" w:rsidRDefault="00A16BD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>Решение задач со спичками</w:t>
      </w:r>
      <w:r w:rsidRPr="008A2507">
        <w:rPr>
          <w:rFonts w:ascii="Times New Roman" w:hAnsi="Times New Roman"/>
          <w:sz w:val="24"/>
          <w:szCs w:val="28"/>
        </w:rPr>
        <w:t xml:space="preserve">. </w:t>
      </w:r>
      <w:r w:rsidRPr="008A2507">
        <w:rPr>
          <w:rFonts w:ascii="Times New Roman" w:hAnsi="Times New Roman"/>
          <w:b/>
          <w:sz w:val="24"/>
          <w:szCs w:val="28"/>
        </w:rPr>
        <w:t>(8 ч.)</w:t>
      </w:r>
      <w:r w:rsidRPr="008A2507">
        <w:rPr>
          <w:rFonts w:ascii="Times New Roman" w:hAnsi="Times New Roman"/>
          <w:sz w:val="24"/>
          <w:szCs w:val="24"/>
        </w:rPr>
        <w:t xml:space="preserve"> Составление фигур со спичками. Головоломки со спичками.</w:t>
      </w:r>
    </w:p>
    <w:p w:rsidR="00A16BD7" w:rsidRPr="008A2507" w:rsidRDefault="00A16BD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>Числа в нашей жизни. (8 ч.)</w:t>
      </w:r>
      <w:r w:rsidRPr="008A2507">
        <w:rPr>
          <w:rFonts w:ascii="Times New Roman" w:hAnsi="Times New Roman"/>
          <w:sz w:val="24"/>
          <w:szCs w:val="24"/>
        </w:rPr>
        <w:t xml:space="preserve"> История возникновения числа. Как числа влияют на судьбу человека? На что похожи числа?</w:t>
      </w:r>
    </w:p>
    <w:p w:rsidR="00A16BD7" w:rsidRPr="008A2507" w:rsidRDefault="00A16BD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>Решение олимпиадных задач. (10 ч.)</w:t>
      </w:r>
      <w:r w:rsidRPr="008A2507">
        <w:rPr>
          <w:rFonts w:ascii="Times New Roman" w:hAnsi="Times New Roman"/>
          <w:sz w:val="24"/>
          <w:szCs w:val="24"/>
        </w:rPr>
        <w:t xml:space="preserve"> Задачи на движение. Вероятностные задачи. Задачи на проценты. Задачи на дроби. Геометрические задачи.</w:t>
      </w:r>
    </w:p>
    <w:p w:rsidR="00A16BD7" w:rsidRPr="008A2507" w:rsidRDefault="00A16BD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>Математические ребусы. (8 ч.)</w:t>
      </w:r>
      <w:r w:rsidRPr="008A2507">
        <w:rPr>
          <w:rFonts w:ascii="Times New Roman" w:hAnsi="Times New Roman"/>
          <w:sz w:val="24"/>
          <w:szCs w:val="24"/>
        </w:rPr>
        <w:t xml:space="preserve"> Разгадывание ребусов. Математические ребусы. Составление математических ребусов.</w:t>
      </w:r>
      <w:r w:rsidR="008A2507" w:rsidRPr="008A2507">
        <w:rPr>
          <w:rFonts w:ascii="Times New Roman" w:hAnsi="Times New Roman"/>
          <w:sz w:val="24"/>
          <w:szCs w:val="24"/>
        </w:rPr>
        <w:t xml:space="preserve"> Урок-игра «Путешествие по логическим островам математики».</w:t>
      </w:r>
    </w:p>
    <w:p w:rsidR="008A2507" w:rsidRPr="008A2507" w:rsidRDefault="008A250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>Задачи на переливание и взвешивание. (4 ч.)</w:t>
      </w:r>
      <w:r w:rsidRPr="008A2507">
        <w:rPr>
          <w:rFonts w:ascii="Times New Roman" w:hAnsi="Times New Roman"/>
          <w:sz w:val="24"/>
          <w:szCs w:val="24"/>
        </w:rPr>
        <w:t xml:space="preserve"> Задачи на переливание. Задачи на взвешивание.</w:t>
      </w:r>
    </w:p>
    <w:p w:rsidR="008A2507" w:rsidRPr="008A2507" w:rsidRDefault="008A2507" w:rsidP="008C318E">
      <w:pPr>
        <w:pStyle w:val="a6"/>
        <w:spacing w:line="360" w:lineRule="auto"/>
        <w:rPr>
          <w:rFonts w:ascii="Times New Roman" w:hAnsi="Times New Roman"/>
          <w:b/>
          <w:sz w:val="24"/>
          <w:szCs w:val="24"/>
        </w:rPr>
      </w:pPr>
      <w:r w:rsidRPr="008A2507">
        <w:rPr>
          <w:rFonts w:ascii="Times New Roman" w:hAnsi="Times New Roman"/>
          <w:b/>
          <w:sz w:val="24"/>
          <w:szCs w:val="24"/>
        </w:rPr>
        <w:t xml:space="preserve">Треугольник </w:t>
      </w:r>
      <w:proofErr w:type="spellStart"/>
      <w:r w:rsidRPr="008A2507">
        <w:rPr>
          <w:rFonts w:ascii="Times New Roman" w:hAnsi="Times New Roman"/>
          <w:b/>
          <w:sz w:val="24"/>
          <w:szCs w:val="24"/>
        </w:rPr>
        <w:t>Рёло</w:t>
      </w:r>
      <w:proofErr w:type="spellEnd"/>
      <w:r w:rsidRPr="008A2507">
        <w:rPr>
          <w:rFonts w:ascii="Times New Roman" w:hAnsi="Times New Roman"/>
          <w:b/>
          <w:sz w:val="24"/>
          <w:szCs w:val="24"/>
        </w:rPr>
        <w:t>. (7 ч.)</w:t>
      </w:r>
    </w:p>
    <w:p w:rsidR="008A2507" w:rsidRPr="008A2507" w:rsidRDefault="008A250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sz w:val="24"/>
          <w:szCs w:val="24"/>
        </w:rPr>
        <w:t xml:space="preserve">Моделирование треугольника </w:t>
      </w:r>
      <w:proofErr w:type="spellStart"/>
      <w:r w:rsidRPr="008A2507">
        <w:rPr>
          <w:rFonts w:ascii="Times New Roman" w:hAnsi="Times New Roman"/>
          <w:sz w:val="24"/>
          <w:szCs w:val="24"/>
        </w:rPr>
        <w:t>Рёло</w:t>
      </w:r>
      <w:proofErr w:type="spellEnd"/>
      <w:r w:rsidRPr="008A2507">
        <w:rPr>
          <w:rFonts w:ascii="Times New Roman" w:hAnsi="Times New Roman"/>
          <w:sz w:val="24"/>
          <w:szCs w:val="24"/>
        </w:rPr>
        <w:t>. Изучение свой</w:t>
      </w:r>
      <w:proofErr w:type="gramStart"/>
      <w:r w:rsidRPr="008A2507">
        <w:rPr>
          <w:rFonts w:ascii="Times New Roman" w:hAnsi="Times New Roman"/>
          <w:sz w:val="24"/>
          <w:szCs w:val="24"/>
        </w:rPr>
        <w:t>ств тр</w:t>
      </w:r>
      <w:proofErr w:type="gramEnd"/>
      <w:r w:rsidRPr="008A2507">
        <w:rPr>
          <w:rFonts w:ascii="Times New Roman" w:hAnsi="Times New Roman"/>
          <w:sz w:val="24"/>
          <w:szCs w:val="24"/>
        </w:rPr>
        <w:t xml:space="preserve">еугольника </w:t>
      </w:r>
      <w:proofErr w:type="spellStart"/>
      <w:r w:rsidRPr="008A2507">
        <w:rPr>
          <w:rFonts w:ascii="Times New Roman" w:hAnsi="Times New Roman"/>
          <w:sz w:val="24"/>
          <w:szCs w:val="24"/>
        </w:rPr>
        <w:t>Рёло</w:t>
      </w:r>
      <w:proofErr w:type="spellEnd"/>
      <w:r w:rsidRPr="008A2507">
        <w:rPr>
          <w:rFonts w:ascii="Times New Roman" w:hAnsi="Times New Roman"/>
          <w:sz w:val="24"/>
          <w:szCs w:val="24"/>
        </w:rPr>
        <w:t xml:space="preserve">. Применение треугольника </w:t>
      </w:r>
      <w:proofErr w:type="spellStart"/>
      <w:r w:rsidRPr="008A2507">
        <w:rPr>
          <w:rFonts w:ascii="Times New Roman" w:hAnsi="Times New Roman"/>
          <w:sz w:val="24"/>
          <w:szCs w:val="24"/>
        </w:rPr>
        <w:t>Рёло</w:t>
      </w:r>
      <w:proofErr w:type="spellEnd"/>
      <w:r w:rsidRPr="008A2507">
        <w:rPr>
          <w:rFonts w:ascii="Times New Roman" w:hAnsi="Times New Roman"/>
          <w:sz w:val="24"/>
          <w:szCs w:val="24"/>
        </w:rPr>
        <w:t xml:space="preserve">. Положительные и отрицательные стороны применения треугольника </w:t>
      </w:r>
      <w:proofErr w:type="spellStart"/>
      <w:r w:rsidRPr="008A2507">
        <w:rPr>
          <w:rFonts w:ascii="Times New Roman" w:hAnsi="Times New Roman"/>
          <w:sz w:val="24"/>
          <w:szCs w:val="24"/>
        </w:rPr>
        <w:t>Рёло</w:t>
      </w:r>
      <w:proofErr w:type="spellEnd"/>
      <w:r w:rsidRPr="008A2507">
        <w:rPr>
          <w:rFonts w:ascii="Times New Roman" w:hAnsi="Times New Roman"/>
          <w:sz w:val="24"/>
          <w:szCs w:val="24"/>
        </w:rPr>
        <w:t>. Защита мини-проекта.</w:t>
      </w:r>
    </w:p>
    <w:p w:rsidR="008A2507" w:rsidRDefault="008A2507" w:rsidP="008C318E">
      <w:pPr>
        <w:pStyle w:val="a6"/>
        <w:spacing w:line="360" w:lineRule="auto"/>
        <w:rPr>
          <w:rFonts w:ascii="Times New Roman" w:hAnsi="Times New Roman"/>
          <w:sz w:val="24"/>
          <w:szCs w:val="24"/>
        </w:rPr>
      </w:pPr>
      <w:r w:rsidRPr="008A2507">
        <w:rPr>
          <w:rFonts w:ascii="Times New Roman" w:hAnsi="Times New Roman"/>
          <w:b/>
          <w:sz w:val="24"/>
        </w:rPr>
        <w:t>Повторение и обобщение. (5 ч.)</w:t>
      </w:r>
      <w:r w:rsidRPr="008A2507">
        <w:rPr>
          <w:rFonts w:ascii="Times New Roman" w:hAnsi="Times New Roman"/>
          <w:sz w:val="24"/>
          <w:szCs w:val="24"/>
        </w:rPr>
        <w:t xml:space="preserve"> Математика в шашках. Шашечный турнир. Итоговый урок.</w:t>
      </w:r>
    </w:p>
    <w:p w:rsidR="008A2507" w:rsidRDefault="008A2507" w:rsidP="008A2507">
      <w:pPr>
        <w:pStyle w:val="a6"/>
        <w:spacing w:line="360" w:lineRule="auto"/>
        <w:rPr>
          <w:rFonts w:ascii="Times New Roman" w:hAnsi="Times New Roman"/>
          <w:b/>
          <w:sz w:val="24"/>
          <w:szCs w:val="28"/>
        </w:rPr>
      </w:pPr>
      <w:r w:rsidRPr="00EA5B53">
        <w:rPr>
          <w:rFonts w:ascii="Times New Roman" w:hAnsi="Times New Roman"/>
          <w:b/>
          <w:sz w:val="24"/>
          <w:szCs w:val="28"/>
        </w:rPr>
        <w:t>Воспитательная работа</w:t>
      </w:r>
      <w:r>
        <w:rPr>
          <w:rFonts w:ascii="Times New Roman" w:hAnsi="Times New Roman"/>
          <w:b/>
          <w:sz w:val="24"/>
          <w:szCs w:val="28"/>
        </w:rPr>
        <w:t xml:space="preserve"> (в течение различных занятий).</w:t>
      </w:r>
    </w:p>
    <w:p w:rsidR="008A2507" w:rsidRDefault="008A2507" w:rsidP="008A2507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  <w:r w:rsidRPr="00EA5B53">
        <w:rPr>
          <w:rFonts w:ascii="Times New Roman" w:hAnsi="Times New Roman"/>
          <w:sz w:val="24"/>
          <w:szCs w:val="28"/>
        </w:rPr>
        <w:t xml:space="preserve">Беседы, акции, </w:t>
      </w:r>
      <w:r>
        <w:rPr>
          <w:rFonts w:ascii="Times New Roman" w:hAnsi="Times New Roman"/>
          <w:sz w:val="24"/>
          <w:szCs w:val="28"/>
        </w:rPr>
        <w:t>и</w:t>
      </w:r>
      <w:r w:rsidRPr="00D026C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готовление наглядных материалов для мероприятий и др</w:t>
      </w:r>
      <w:r>
        <w:rPr>
          <w:rFonts w:ascii="Times New Roman" w:hAnsi="Times New Roman"/>
          <w:sz w:val="24"/>
          <w:szCs w:val="28"/>
        </w:rPr>
        <w:t>.</w:t>
      </w:r>
    </w:p>
    <w:p w:rsidR="00553F0D" w:rsidRPr="008C318E" w:rsidRDefault="00553F0D" w:rsidP="008C318E">
      <w:pPr>
        <w:pStyle w:val="a6"/>
        <w:spacing w:line="360" w:lineRule="auto"/>
        <w:rPr>
          <w:rFonts w:ascii="Times New Roman" w:hAnsi="Times New Roman"/>
          <w:sz w:val="24"/>
          <w:szCs w:val="28"/>
        </w:rPr>
      </w:pPr>
    </w:p>
    <w:p w:rsidR="00154925" w:rsidRPr="00103547" w:rsidRDefault="00801FEA" w:rsidP="00A36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 </w:t>
      </w:r>
      <w:r w:rsidR="00154925"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="00103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4925" w:rsidRPr="00154925" w:rsidRDefault="00154925" w:rsidP="0015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 учащегося будут сформированы: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начальные (элементарные) представления о самостоятель</w:t>
      </w:r>
      <w:r w:rsidR="00EA5B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 и личной </w:t>
      </w: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в процессе обучения математике;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начальные представления о математических способах познания мира;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начальные представления о целостности окружающего мира;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понимание смысла выполнения самоконтроля и самооценки результатов своей учебн</w:t>
      </w:r>
      <w:r w:rsidR="00EA5B5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</w:t>
      </w: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того, что успех в учебной деятельности в значительной мере зависит от самого учащегося;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 проявление любознательности, сообразительности при выполнении разнообразных заданий проблемного и эвристического характера;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проявление мотивации учебно-познавательной деятельности и личностного смысла учения, которые базируются на необходимости постоянного расширения знаний для решения новых учебных задач и на интересе к занятиям «Развивающая математика»;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освоение положительного и позитивного стиля общения со сверстниками и взрослыми в школе и дома;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педагога: как поступить;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умение демонстрировать самостоятельность суждений, независимость и нестандартность мышления;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понимание и принятие элементарных правил работы в группе: проявление доброжелательного отношения к сверстникам, стремления прислушиваться к мнению одноклассников и пр.;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начальные представления об основах гражданской идентичности (через систему определенных заданий и упражнений);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приобщение к семейным ценностям, понимание необходимости бережного отношения к природе, к своему здоровью и здоровью других людей.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получит возможность для формирования: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основ внутренней позиции ученика с положительным отношением к школе, учебной деятельности, а именно: проявления положительного отношения к занятиям «Развивающая математика», умения отвечать на вопросы учителя (учебника), участвовать в беседах и дискуссиях, различных видах деятельности; осознания сути новой социальной роли ученика, принятия норм и правил школьной жизни, ответственного отношения к занятиям;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учебно-познавательного интереса к новому учебному материалу и способам решения новых учебных и практических задач;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способности к самооценке результатов своей учебной деятельности.</w:t>
      </w:r>
    </w:p>
    <w:p w:rsidR="00154925" w:rsidRPr="00154925" w:rsidRDefault="00154925" w:rsidP="0015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научится: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определять и формулировать цель деятельности с помощью учителя;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проговаривать последовательность действий;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высказывать свое предположение</w:t>
      </w:r>
      <w:r w:rsidR="001A7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(версию) на основе работы с ил</w:t>
      </w: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люстрацией на карточке, доске;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выполнять пробное учебное действие, фиксировать индивидуальное затруднение в пробном действии;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работать по предложенному учителем плану;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 отличать </w:t>
      </w:r>
      <w:proofErr w:type="gramStart"/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от неверного;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выполнять самооценку своей работы на занятии;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совместно с учителем и другими учениками давать эмоциональную оценку деятельности товарищей;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сопоставлять полученный (промежуточный, итоговый) результат с заданным условием;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контролировать свою деятельность: обнаруживать и исправлять ошибки;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 и принимать учебную задачу, поставленную учителем, на разных этапах обучения;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 и применять предложенные учителем способы решения учебной задачи;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принимать план действий для решения несложных учебных задач и следовать ему;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 выполнять под руководством учителя учебные действия в практической и мыслительной форме;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осознавать результат учебных действий, описывать результаты действий, используя математическую терминологию;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осуществлять пошаговый контроль своих действий под руководством учителя.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выделять из темы урока известные знания и умения, определять круг неизвестного по изучаемой теме;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фиксировать по ходу урока и в конце его удовлетворенность/неудовлетворенность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научится: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ориентироваться в своей системе знаний: отличать новое от уже известного с помощью учителя;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делать предварительный отбор источников информации: ориентироваться в книге (на развороте, в оглавлении), в словаре;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добывать новые знания: находить ответы на вопросы, используя справочники и энциклопедии, свой жизненный опыт и информацию, полученную от учителя;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перерабатывать полученную информацию: делать выводы в результате совместной работы всего класса;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 моделей, рисунков, схематических рисунков, схем); находить и формулировать решение задачи с помощью простейших моделей (предметных моделей, рисунков, схематических рисунков, схем);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 и строить простые модели (в форме схематических рисунков) математических понятий и использовать их при решении текстовых задач;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 и толковать условные знаки и символы, используемые в учебнике для передачи информации (условные обозначения, выделения цветом, оформление в рамки и пр.);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проводить сравнение объектов с целью выделения их различий, замечать существенные и несущественные признаки;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определять закономерность следования объектов и использовать ее для выполнения задания;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выбирать основания для классификации объектов и проводить их классификацию (разбиение объектов на группы) по заданному или установленному признаку;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осуществлять синтез как составление целого из частей;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иметь начальное представление о базовых межпредметных понятиях: числе, величине, геометрической фигуре;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находить и читать информацию, представленную разными способами (учебник, справочник, аудио- и видеоматериалы и др.);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выделять из предложенного текста (рисунка)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 находить и отбирать из разных источников информацию по заданной теме.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 и выполнять несложные обобщения и использовать их для получения новых знаний;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краткость), а также на построенных моделях;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применять полученные знания в измененных условиях;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объяснять найденные способы действий при решении новых учебных задач и находить способы их решения (в простейших случаях);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выделять из предложенного текста информацию по заданному условию;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систематизировать собранную в результате расширенного поиска информацию и представлять ее в предложенной форме.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научится: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доносить свою позицию до других: оформлять свою мысль в устной и письменной речи (на уровне одного предложения или небольшого текста);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слушать и понимать речь других;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читать и пересказывать текст математического задания;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включаться в групповую работу;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аргументировать свою позицию в коммуникации, учитывать разные мнения;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использовать критерии для обоснования своего суждения;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участвовать в обсуждении проблемных вопросов, высказывать собственное мнение и аргументировать его;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совместно договариваться о правилах общения и поведения на занятии и следовать им;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учиться выполнять различные роли в группе (лидера, исполнителя, критика);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задавать вопросы и отвечать на вопросы партнера;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воспринимать и обсуждать различные точки зрения и подходы к выполнению задания, оценивать их;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уважительно вести диалог с товарищами;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принимать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 под руководством учителя;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понимать и принимать элементарные правила работы в группе: проявлять доброжелательное отношение к сверстникам, прислушиваться к мнению одноклассников и пр.;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осуществлять взаимный контроль и оказывать необходимую взаимную помощь.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получит возможность научиться: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включаться в диалог с учителем и сверстниками, в коллективное обсуждение проблем, проявлять инициативу и активность в стремлении высказываться;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слушать партнера по общению (деятельности), не перебивать, не обрывать на полуслове, вникать в смысл того, о чем говорит собеседник;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аргументированно выражать свое мнение;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совместно со сверстниками решать задачу групповой работы (работы в паре), распределять функции в группе (паре) при выполнении заданий, проекта;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оказывать помощь товарищу в случаях затруднения;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 признавать свои ошибки, озвучивать их, соглашаться, если на ошибки указывают другие;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употреблять вежливые слова в случае неправоты: «Извини, пожалуйста», «Прости, я не хотел тебя обидеть», «Спасибо за замечание, я его обязательно учту» и др.</w:t>
      </w:r>
    </w:p>
    <w:p w:rsidR="00154925" w:rsidRPr="00103547" w:rsidRDefault="00154925" w:rsidP="001549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  <w:r w:rsidR="001035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Учащийся научится: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описывать признаки предметов и узнавать предметы по их признакам;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выделять существенные признаки предметов;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сравнивать между собой предметы, явления;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сравнивать разные приемы действий, выбирать удобные способы для выполнения конкретного задания;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моделировать в процессе совместного обсуждения алгоритм решения числового кроссворда; использовать его в ходе самостоятельной работы;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применять изученные способы учебной работы и приемы вычислений для работы с числовыми головоломками;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самостоятельно составлять ребусы, кодировать информацию;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анализировать правила математической игры, действовать в соответствии с заданными правилами;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обобщать, делать несложные выводы;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решать нестандартные и логические задачи;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выбирать рациональный способ решения комбинированных задач;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классифицировать явления, предметы;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определять последовательность событий;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судить о противоположных математических явлениях;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давать определения тем или иным математическим понятиям;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выявлять функциональные отношения между математическими понятиями;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сравнивать, анализировать геометрические фигуры, объемные тела;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строить геометрические фигуры;</w:t>
      </w:r>
    </w:p>
    <w:p w:rsidR="00154925" w:rsidRPr="00154925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читать чертеж;</w:t>
      </w:r>
    </w:p>
    <w:p w:rsidR="008A2507" w:rsidRPr="008A2507" w:rsidRDefault="00154925" w:rsidP="001549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925">
        <w:rPr>
          <w:rFonts w:ascii="Times New Roman" w:eastAsia="Times New Roman" w:hAnsi="Times New Roman" w:cs="Times New Roman"/>
          <w:sz w:val="24"/>
          <w:szCs w:val="24"/>
          <w:lang w:eastAsia="ru-RU"/>
        </w:rPr>
        <w:t>•  выявлять закономерности и проводить аналогии.</w:t>
      </w:r>
    </w:p>
    <w:p w:rsidR="003E50CA" w:rsidRPr="00D026C1" w:rsidRDefault="003E50CA" w:rsidP="008C31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r w:rsidRPr="00D0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«Комплекс организационно-педагогических условий»</w:t>
      </w:r>
    </w:p>
    <w:p w:rsidR="003E50CA" w:rsidRPr="00D026C1" w:rsidRDefault="003E50CA" w:rsidP="003E50CA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6C1">
        <w:rPr>
          <w:rFonts w:ascii="Times New Roman" w:eastAsia="Calibri" w:hAnsi="Times New Roman" w:cs="Times New Roman"/>
          <w:b/>
          <w:sz w:val="24"/>
          <w:szCs w:val="24"/>
        </w:rPr>
        <w:t xml:space="preserve"> Календарный учебный график:</w:t>
      </w:r>
    </w:p>
    <w:p w:rsidR="003E50CA" w:rsidRPr="00D026C1" w:rsidRDefault="003E50CA" w:rsidP="003E50C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50CA" w:rsidRPr="00D026C1" w:rsidRDefault="008A2507" w:rsidP="003E50C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 учебных недель - 36</w:t>
      </w:r>
      <w:r w:rsidR="003E50CA" w:rsidRPr="00D026C1">
        <w:rPr>
          <w:rFonts w:ascii="Times New Roman" w:eastAsia="Times New Roman" w:hAnsi="Times New Roman" w:cs="Times New Roman"/>
          <w:sz w:val="24"/>
          <w:szCs w:val="24"/>
        </w:rPr>
        <w:t xml:space="preserve"> недель</w:t>
      </w:r>
    </w:p>
    <w:p w:rsidR="003E50CA" w:rsidRPr="00D026C1" w:rsidRDefault="003E50CA" w:rsidP="003E50C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 xml:space="preserve">Начало учебных занятий  – </w:t>
      </w:r>
      <w:r w:rsidR="00ED4E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02.</w:t>
      </w:r>
      <w:r w:rsidRPr="00D026C1">
        <w:rPr>
          <w:rFonts w:ascii="Times New Roman" w:eastAsia="Times New Roman" w:hAnsi="Times New Roman" w:cs="Times New Roman"/>
          <w:color w:val="000000"/>
          <w:sz w:val="24"/>
          <w:szCs w:val="24"/>
        </w:rPr>
        <w:t>09.202</w:t>
      </w:r>
      <w:r w:rsidR="008A250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026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8A25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50CA" w:rsidRPr="00D026C1" w:rsidRDefault="003E50CA" w:rsidP="003E50C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Конец учебного года – 31 мая 202</w:t>
      </w:r>
      <w:r w:rsidR="008A250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26C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E50CA" w:rsidRPr="00D026C1" w:rsidRDefault="003E50CA" w:rsidP="003E50CA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6C1">
        <w:rPr>
          <w:rFonts w:ascii="Times New Roman" w:eastAsia="Calibri" w:hAnsi="Times New Roman" w:cs="Times New Roman"/>
          <w:b/>
          <w:sz w:val="24"/>
          <w:szCs w:val="24"/>
        </w:rPr>
        <w:t>Условия реализации программы</w:t>
      </w:r>
    </w:p>
    <w:p w:rsidR="003E50CA" w:rsidRPr="00D026C1" w:rsidRDefault="003E50CA" w:rsidP="003E50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обеспечение: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кабинет, соответствующий санитарно-гигиеническим нормам освещения и температурного режима, </w:t>
      </w:r>
      <w:r w:rsidR="001A7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 с открывающе</w:t>
      </w:r>
      <w:r w:rsidR="001A705B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форточкой для проветривания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Наличие необходимой ученической мебели (столы, стулья со спинкой), стеллажи для хранения выставочных работ, информационный стенд, место для выставки творческих работ.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26C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D026C1">
        <w:rPr>
          <w:rFonts w:ascii="Times New Roman" w:eastAsia="Calibri" w:hAnsi="Times New Roman" w:cs="Times New Roman"/>
          <w:b/>
          <w:sz w:val="24"/>
          <w:szCs w:val="24"/>
        </w:rPr>
        <w:t xml:space="preserve">Инструменты и материалы для работы: </w:t>
      </w:r>
      <w:r w:rsidRPr="00D026C1">
        <w:rPr>
          <w:rFonts w:ascii="Times New Roman" w:eastAsia="Calibri" w:hAnsi="Times New Roman" w:cs="Times New Roman"/>
          <w:sz w:val="24"/>
          <w:szCs w:val="24"/>
        </w:rPr>
        <w:t>бумага (цветная, белая), карандаш, линейка, ластик, клей карандаш, скотч, ножницы, картон, фломастеры.</w:t>
      </w:r>
      <w:proofErr w:type="gramEnd"/>
    </w:p>
    <w:p w:rsidR="00CF44E7" w:rsidRPr="00ED4E6A" w:rsidRDefault="003E50CA" w:rsidP="00ED4E6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iCs/>
          <w:sz w:val="24"/>
          <w:szCs w:val="24"/>
        </w:rPr>
        <w:t xml:space="preserve"> </w:t>
      </w:r>
      <w:r w:rsidRPr="00D026C1">
        <w:rPr>
          <w:rFonts w:ascii="Times New Roman" w:eastAsia="Constantia" w:hAnsi="Times New Roman" w:cs="Times New Roman"/>
          <w:b/>
          <w:iCs/>
          <w:sz w:val="24"/>
          <w:szCs w:val="24"/>
        </w:rPr>
        <w:t>Технические средства обучения:</w:t>
      </w:r>
      <w:r w:rsidRPr="00D026C1">
        <w:rPr>
          <w:rFonts w:ascii="Times New Roman" w:eastAsia="Constantia" w:hAnsi="Times New Roman" w:cs="Times New Roman"/>
          <w:iCs/>
          <w:sz w:val="24"/>
          <w:szCs w:val="24"/>
        </w:rPr>
        <w:t xml:space="preserve"> компью</w:t>
      </w:r>
      <w:r w:rsidR="00ED4E6A">
        <w:rPr>
          <w:rFonts w:ascii="Times New Roman" w:eastAsia="Constantia" w:hAnsi="Times New Roman" w:cs="Times New Roman"/>
          <w:iCs/>
          <w:sz w:val="24"/>
          <w:szCs w:val="24"/>
        </w:rPr>
        <w:t>тер, телевизор</w:t>
      </w:r>
      <w:r w:rsidR="00ED4E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50CA" w:rsidRPr="00D026C1" w:rsidRDefault="003E50CA" w:rsidP="008C318E">
      <w:pPr>
        <w:numPr>
          <w:ilvl w:val="1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4"/>
        </w:rPr>
        <w:t>Формы  аттестации</w:t>
      </w:r>
    </w:p>
    <w:p w:rsidR="003E50CA" w:rsidRPr="00ED4E6A" w:rsidRDefault="003E50CA" w:rsidP="00ED4E6A">
      <w:pPr>
        <w:spacing w:before="100" w:beforeAutospacing="1" w:after="100" w:afterAutospacing="1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4"/>
        </w:rPr>
        <w:t>Формы предъявления и демонстрации образовательных результатов</w:t>
      </w:r>
    </w:p>
    <w:p w:rsidR="003E50CA" w:rsidRPr="00D026C1" w:rsidRDefault="00ED4E6A" w:rsidP="00ED4E6A">
      <w:pPr>
        <w:spacing w:before="100" w:beforeAutospacing="1" w:after="100" w:afterAutospacing="1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E50CA" w:rsidRPr="00D026C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конкурсах, олимпиадах различного уровня;</w:t>
      </w:r>
    </w:p>
    <w:p w:rsidR="003E50CA" w:rsidRPr="00D026C1" w:rsidRDefault="003E50CA" w:rsidP="003E50CA">
      <w:pPr>
        <w:spacing w:before="100" w:beforeAutospacing="1" w:after="100" w:afterAutospacing="1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color w:val="000000"/>
          <w:sz w:val="24"/>
          <w:szCs w:val="24"/>
        </w:rPr>
        <w:t>-Результаты диагностики;</w:t>
      </w:r>
    </w:p>
    <w:p w:rsidR="003E50CA" w:rsidRPr="00D026C1" w:rsidRDefault="00ED4E6A" w:rsidP="003E50CA">
      <w:pPr>
        <w:spacing w:before="100" w:beforeAutospacing="1" w:after="100" w:afterAutospacing="1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-Открытое занятие;</w:t>
      </w:r>
    </w:p>
    <w:p w:rsidR="003E50CA" w:rsidRPr="00D026C1" w:rsidRDefault="003E50CA" w:rsidP="003E50CA">
      <w:pPr>
        <w:spacing w:before="100" w:beforeAutospacing="1" w:after="100" w:afterAutospacing="1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color w:val="000000"/>
          <w:sz w:val="24"/>
          <w:szCs w:val="24"/>
        </w:rPr>
        <w:t>- Мастер-класс</w:t>
      </w:r>
      <w:r w:rsidR="00ED4E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50CA" w:rsidRPr="00D026C1" w:rsidRDefault="003E50CA" w:rsidP="003E50CA">
      <w:pPr>
        <w:spacing w:before="100" w:beforeAutospacing="1" w:after="100" w:afterAutospacing="1" w:line="240" w:lineRule="auto"/>
        <w:ind w:left="72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 с образовательными организациями</w:t>
      </w:r>
      <w:r w:rsidR="00257F2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50CA" w:rsidRPr="00D026C1" w:rsidRDefault="003E50CA" w:rsidP="003E50C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учебного года диагностическое обследование проводится три раза: начальный контроль (сентябрь), промежуточный (январь), итоговый (май).</w:t>
      </w:r>
      <w:r w:rsidR="00257F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2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этого проводится в течени</w:t>
      </w:r>
      <w:proofErr w:type="gramStart"/>
      <w:r w:rsidRPr="00D02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D02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текущий контроль. Начальный контроль проводится при записи ребенка в объединение или на первых занятиях (вводных). Контроль знаний, умений и навыков учащихся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3E50CA" w:rsidRPr="00D026C1" w:rsidRDefault="003E50CA" w:rsidP="003E50C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4"/>
        </w:rPr>
        <w:t>Формы подведения итогов реализации программы</w:t>
      </w:r>
    </w:p>
    <w:p w:rsidR="003E50CA" w:rsidRPr="00D026C1" w:rsidRDefault="003E50CA" w:rsidP="003E50CA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-анализ продуктивной деятельности (диагностические карты результатов освоения программы, результаты участия в конкурсах, олимпиадах и других мероприятиях</w:t>
      </w:r>
      <w:r w:rsidR="00257F2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026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E50CA" w:rsidRPr="00D026C1" w:rsidRDefault="003E50CA" w:rsidP="003E50C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-итоговые занятия;</w:t>
      </w:r>
    </w:p>
    <w:p w:rsidR="00D026C1" w:rsidRPr="00B85425" w:rsidRDefault="003E50CA" w:rsidP="00B8542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-участие в творческом отчете.</w:t>
      </w:r>
    </w:p>
    <w:p w:rsidR="003E50CA" w:rsidRPr="00D026C1" w:rsidRDefault="00D026C1" w:rsidP="008C318E">
      <w:pPr>
        <w:pStyle w:val="a3"/>
        <w:numPr>
          <w:ilvl w:val="1"/>
          <w:numId w:val="1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50CA" w:rsidRPr="00D026C1">
        <w:rPr>
          <w:rFonts w:ascii="Times New Roman" w:eastAsia="Times New Roman" w:hAnsi="Times New Roman" w:cs="Times New Roman"/>
          <w:b/>
          <w:sz w:val="24"/>
          <w:szCs w:val="24"/>
        </w:rPr>
        <w:t>Оценочные материалы (Приложение №1)</w:t>
      </w:r>
    </w:p>
    <w:p w:rsidR="003E50CA" w:rsidRPr="00D026C1" w:rsidRDefault="003E50CA" w:rsidP="003E50CA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В данном разделе отражается перечень (пакет) диагностических методик, позволяющих определить достижение учащимися планируемых результатов.</w:t>
      </w:r>
    </w:p>
    <w:p w:rsidR="003E50CA" w:rsidRPr="00D026C1" w:rsidRDefault="003E50CA" w:rsidP="00B854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 xml:space="preserve">Для изучения детского коллектива используются следующие диагностические методики: </w:t>
      </w:r>
    </w:p>
    <w:p w:rsidR="003E50CA" w:rsidRPr="00D026C1" w:rsidRDefault="00257F23" w:rsidP="003E50C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</w:t>
      </w:r>
      <w:r w:rsidR="003E50CA" w:rsidRPr="00D026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Графические и рисуночные темы. </w:t>
      </w:r>
      <w:r w:rsidR="003E50CA" w:rsidRPr="00D026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Данные методики позволяют изучить отношение к коллективу.</w:t>
      </w:r>
    </w:p>
    <w:p w:rsidR="003E50CA" w:rsidRPr="00D026C1" w:rsidRDefault="003E50CA" w:rsidP="003E50C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 xml:space="preserve">     Методика «Дневник моей жизни» </w:t>
      </w:r>
      <w:r w:rsidRPr="00D026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предназначена для определения</w:t>
      </w:r>
      <w:r w:rsidRPr="00D026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026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степени значимости</w:t>
      </w:r>
      <w:r w:rsidRPr="00D026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D026C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данных событий недели.</w:t>
      </w:r>
    </w:p>
    <w:p w:rsidR="003E50CA" w:rsidRPr="00D026C1" w:rsidRDefault="003E50CA" w:rsidP="003E50CA">
      <w:p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Методика "Лабиринт"</w:t>
      </w:r>
      <w:r w:rsidRPr="00D026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предназначена для выявления уровня сформированности наглядно-схематического мышления (умения пользоваться схемами, условными изображениями при ориентировке в ситуациях).</w:t>
      </w:r>
    </w:p>
    <w:p w:rsidR="003E50CA" w:rsidRPr="00D026C1" w:rsidRDefault="003E50CA" w:rsidP="003E50CA">
      <w:pPr>
        <w:spacing w:after="0" w:line="360" w:lineRule="auto"/>
        <w:ind w:firstLine="360"/>
        <w:jc w:val="both"/>
        <w:rPr>
          <w:rFonts w:ascii="Times New Roman" w:eastAsia="Constantia" w:hAnsi="Times New Roman" w:cs="Times New Roman"/>
          <w:color w:val="333333"/>
          <w:sz w:val="24"/>
          <w:szCs w:val="24"/>
          <w:shd w:val="clear" w:color="auto" w:fill="FFFFFF"/>
        </w:rPr>
      </w:pPr>
      <w:r w:rsidRPr="00D026C1">
        <w:rPr>
          <w:rFonts w:ascii="Times New Roman" w:eastAsia="Constantia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Методика "Узнавание фигур"</w:t>
      </w:r>
      <w:r w:rsidRPr="00D026C1">
        <w:rPr>
          <w:rFonts w:ascii="Times New Roman" w:eastAsia="Constantia" w:hAnsi="Times New Roman" w:cs="Times New Roman"/>
          <w:color w:val="333333"/>
          <w:sz w:val="24"/>
          <w:szCs w:val="24"/>
          <w:shd w:val="clear" w:color="auto" w:fill="FFFFFF"/>
        </w:rPr>
        <w:t> предназначена для диагностики особенностей восприятия.</w:t>
      </w:r>
    </w:p>
    <w:p w:rsidR="00D026C1" w:rsidRPr="00D026C1" w:rsidRDefault="003E50CA" w:rsidP="00D026C1">
      <w:pPr>
        <w:spacing w:after="0" w:line="360" w:lineRule="auto"/>
        <w:ind w:firstLine="360"/>
        <w:jc w:val="both"/>
        <w:rPr>
          <w:rFonts w:ascii="Times New Roman" w:eastAsia="Constantia" w:hAnsi="Times New Roman" w:cs="Times New Roman"/>
          <w:b/>
          <w:bCs/>
          <w:sz w:val="24"/>
          <w:szCs w:val="24"/>
        </w:rPr>
      </w:pPr>
      <w:r w:rsidRPr="00D026C1">
        <w:rPr>
          <w:rFonts w:ascii="Times New Roman" w:eastAsia="Constantia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Методика </w:t>
      </w:r>
      <w:proofErr w:type="spellStart"/>
      <w:r w:rsidRPr="00D026C1">
        <w:rPr>
          <w:rFonts w:ascii="Times New Roman" w:eastAsia="Constantia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Горбова</w:t>
      </w:r>
      <w:proofErr w:type="spellEnd"/>
      <w:r w:rsidRPr="00D026C1">
        <w:rPr>
          <w:rFonts w:ascii="Times New Roman" w:eastAsia="Constantia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"Красно-черная таблица"</w:t>
      </w:r>
      <w:r w:rsidRPr="00D026C1">
        <w:rPr>
          <w:rFonts w:ascii="Times New Roman" w:eastAsia="Constantia" w:hAnsi="Times New Roman" w:cs="Times New Roman"/>
          <w:color w:val="333333"/>
          <w:sz w:val="24"/>
          <w:szCs w:val="24"/>
          <w:shd w:val="clear" w:color="auto" w:fill="FFFFFF"/>
        </w:rPr>
        <w:t> призвана оценить переключение и распределение внимания.</w:t>
      </w:r>
    </w:p>
    <w:p w:rsidR="003E50CA" w:rsidRPr="00D026C1" w:rsidRDefault="003E50CA" w:rsidP="008C318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4"/>
        </w:rPr>
        <w:t>2.5.Методические материалы</w:t>
      </w:r>
    </w:p>
    <w:p w:rsidR="003E50CA" w:rsidRPr="00D026C1" w:rsidRDefault="003E50CA" w:rsidP="003E50C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образовательного процесса - очное обучение</w:t>
      </w:r>
    </w:p>
    <w:p w:rsidR="003E50CA" w:rsidRPr="00D026C1" w:rsidRDefault="003E50CA" w:rsidP="003E50CA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</w:rPr>
        <w:t>Методы обучения: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беседа, рассказ, диалог.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наглядные – демонстрация видео – фильмов, мультфильмов, иллюстраций, фотоматериалов.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– индивидуальные занятия, сотрудничество в совместной продуктивной деятельности.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решение задач, составление головоломок, ребусов, презентаций, создание мини-проектов и  т. д.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Методы стимулирования и мотивации учебно-познавательной</w:t>
      </w:r>
      <w:r w:rsidRPr="00D02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D026C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деятельности 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(познавательные и </w:t>
      </w:r>
      <w:hyperlink r:id="rId8" w:tooltip="Развивающие игры" w:history="1">
        <w:r w:rsidRPr="00D026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развивающие игры</w:t>
        </w:r>
      </w:hyperlink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экскурсии, коллективные обсуждения).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Методы воспитания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беседы, метод примера, поощрение, наблюдение, анализ результатов.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D026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Методы контроля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026C1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26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участие в математических  конкурсах,  викторинах, играх-тренингах, школьных олимпиадах, проверочных тестах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Частично-поисковый метод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самостоятельности.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 проблемного изложения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активизацию творческого мышления, переосмысление общепринятых шаблонов, поиск нестандартных решений.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используются </w:t>
      </w: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игровые приемы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позволяют создать непринужденную атмосферу, способствуют развитию воображения.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Творческая деятельность позволяет соединить все полученные знания и умения с собственной фантазией и образным мышлением, формирует у ребенка творческую и познавательную активность.</w:t>
      </w:r>
      <w:r w:rsidRPr="00D026C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Constantia" w:hAnsi="Times New Roman" w:cs="Times New Roman"/>
          <w:i/>
          <w:sz w:val="24"/>
          <w:szCs w:val="24"/>
          <w:lang w:eastAsia="ru-RU"/>
        </w:rPr>
        <w:t>Формы организации занятий</w:t>
      </w: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t>: групповая и индивидуальная, парная.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  <w:lang w:eastAsia="ru-RU"/>
        </w:rPr>
      </w:pPr>
      <w:proofErr w:type="gramStart"/>
      <w:r w:rsidRPr="00D026C1">
        <w:rPr>
          <w:rFonts w:ascii="Times New Roman" w:eastAsia="Constantia" w:hAnsi="Times New Roman" w:cs="Times New Roman"/>
          <w:i/>
          <w:sz w:val="24"/>
          <w:szCs w:val="24"/>
          <w:lang w:eastAsia="ru-RU"/>
        </w:rPr>
        <w:t xml:space="preserve">Формы проведения занятий: </w:t>
      </w: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t>беседа, «Мозговой штурм», олимпиада, соревнование, выставка, викторина, занятие-игра, презентация, КВН, тренинг, мастер-класс, обсуждение.</w:t>
      </w:r>
      <w:proofErr w:type="gramEnd"/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принципы творческой деятельности: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успеха.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ребенок должен чувствовать успех в какой-либо сфере деятельности. Это ведет к формированию позитивной «</w:t>
      </w:r>
      <w:proofErr w:type="gramStart"/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признанию себя как уникальной составляющей окружающего мира. 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динамики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Предоставить ребенку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демократии.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доступности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Обучение и воспитание строится с учетом возрастных и индивидуальных  возможностей учащихся, без интеллектуальных, физических и моральных перегрузок.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наглядности.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учебной деятельности используются разнообразные иллюстрации, презентации, шаблоны и.т.д. </w:t>
      </w:r>
    </w:p>
    <w:p w:rsidR="003E50CA" w:rsidRPr="00D026C1" w:rsidRDefault="003E50CA" w:rsidP="003E50C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Принцип систематичности и последовательности</w:t>
      </w: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Систематичность и последовательность осуществляется как в проведении занятий, так в самостоятельной работе учащихся. Этот принцип позволяет за меньшее время добиться больших результатов.</w:t>
      </w:r>
    </w:p>
    <w:p w:rsidR="003E50CA" w:rsidRPr="00D026C1" w:rsidRDefault="00257F23" w:rsidP="001A70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E50CA"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условий реализации программы является </w:t>
      </w:r>
      <w:r w:rsidR="003E50CA" w:rsidRPr="00D026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создание необходимой материальной базы и развивающей среды</w:t>
      </w:r>
      <w:r w:rsidR="003E50CA"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формирования творческой личности ребенка.</w:t>
      </w:r>
    </w:p>
    <w:p w:rsidR="003E50CA" w:rsidRPr="00D026C1" w:rsidRDefault="003E50CA" w:rsidP="001A70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среда в объединении, построенная в соответствии с принципами, предполагает решение следующих воспитательно-образовательных задач:</w:t>
      </w:r>
    </w:p>
    <w:p w:rsidR="003E50CA" w:rsidRPr="00D026C1" w:rsidRDefault="003E50CA" w:rsidP="001A705B">
      <w:pPr>
        <w:spacing w:line="240" w:lineRule="auto"/>
        <w:jc w:val="both"/>
        <w:rPr>
          <w:rFonts w:ascii="Times New Roman" w:eastAsia="Constantia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t xml:space="preserve">- обеспечение чувства психологической защищенности </w:t>
      </w:r>
    </w:p>
    <w:p w:rsidR="003E50CA" w:rsidRPr="00D026C1" w:rsidRDefault="003E50CA" w:rsidP="001A705B">
      <w:pPr>
        <w:spacing w:line="240" w:lineRule="auto"/>
        <w:rPr>
          <w:rFonts w:ascii="Times New Roman" w:eastAsia="Constantia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t>– доверия ребенка к миру, радости существования;</w:t>
      </w: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br/>
        <w:t>- формирование творческого начала в личности ребенка;</w:t>
      </w: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br/>
        <w:t>- развитие его индивидуальности;</w:t>
      </w: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br/>
        <w:t>- формирование знаний, навыков и умений, как средства полноценного развития личности;</w:t>
      </w:r>
      <w:r w:rsidRPr="00D026C1">
        <w:rPr>
          <w:rFonts w:ascii="Times New Roman" w:eastAsia="Constantia" w:hAnsi="Times New Roman" w:cs="Times New Roman"/>
          <w:sz w:val="24"/>
          <w:szCs w:val="24"/>
          <w:lang w:eastAsia="ru-RU"/>
        </w:rPr>
        <w:br/>
        <w:t>- сотрудничество с детьми.</w:t>
      </w:r>
    </w:p>
    <w:p w:rsidR="003E50CA" w:rsidRPr="00D026C1" w:rsidRDefault="003E50CA" w:rsidP="001A705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занятия в объединении позволяют учащимся развивать практические  навыки, что способствует усвоению программного материала по математике.</w:t>
      </w:r>
    </w:p>
    <w:p w:rsidR="003E50CA" w:rsidRPr="00D026C1" w:rsidRDefault="003E50CA" w:rsidP="001A705B">
      <w:pPr>
        <w:spacing w:after="0" w:line="24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  <w:r w:rsidRPr="00D026C1">
        <w:rPr>
          <w:rFonts w:ascii="Times New Roman" w:eastAsia="Constantia" w:hAnsi="Times New Roman" w:cs="Times New Roman"/>
          <w:i/>
          <w:sz w:val="24"/>
          <w:szCs w:val="24"/>
        </w:rPr>
        <w:t xml:space="preserve">Педагогические технологии: </w:t>
      </w:r>
    </w:p>
    <w:p w:rsidR="003E50CA" w:rsidRPr="00D026C1" w:rsidRDefault="003E50CA" w:rsidP="001A705B">
      <w:pPr>
        <w:spacing w:after="0" w:line="24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>- групповые технологии - при подготовке  к итоговому или тематическому  занятию.</w:t>
      </w:r>
    </w:p>
    <w:p w:rsidR="003E50CA" w:rsidRPr="00D026C1" w:rsidRDefault="003E50CA" w:rsidP="001A705B">
      <w:pPr>
        <w:spacing w:after="0" w:line="24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 xml:space="preserve">- здоровье сберегающие технологии - динамические паузы, использование каналов восприятия;  </w:t>
      </w:r>
    </w:p>
    <w:p w:rsidR="003E50CA" w:rsidRPr="00D026C1" w:rsidRDefault="003E50CA" w:rsidP="001A705B">
      <w:pPr>
        <w:spacing w:after="0" w:line="24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>- ИКТ - технологии - мультимедийное сопровождение занятия.</w:t>
      </w:r>
    </w:p>
    <w:p w:rsidR="00553F0D" w:rsidRDefault="00553F0D" w:rsidP="00D026C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0CA" w:rsidRPr="00D026C1" w:rsidRDefault="008C318E" w:rsidP="008C318E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E50CA" w:rsidRPr="00D026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Дидактические материалы: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1.  Презентации, видео уроки.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2.Разработки игр, карточки с заданиями.</w:t>
      </w:r>
    </w:p>
    <w:p w:rsidR="003E50CA" w:rsidRPr="00D026C1" w:rsidRDefault="003E50CA" w:rsidP="003E50CA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Портреты великих ученых.</w:t>
      </w:r>
    </w:p>
    <w:p w:rsidR="003E50CA" w:rsidRPr="008C318E" w:rsidRDefault="003E50CA" w:rsidP="008C318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6C1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Алгоритмы к решениям задач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  <w:r w:rsidRPr="00D026C1">
        <w:rPr>
          <w:rFonts w:ascii="Times New Roman" w:eastAsia="Constantia" w:hAnsi="Times New Roman" w:cs="Times New Roman"/>
          <w:i/>
          <w:sz w:val="24"/>
          <w:szCs w:val="24"/>
        </w:rPr>
        <w:t>Инструктирующие материалы</w:t>
      </w:r>
    </w:p>
    <w:p w:rsidR="003E50CA" w:rsidRPr="00D026C1" w:rsidRDefault="003E50CA" w:rsidP="003E50CA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>Инструкции по технике безопасности, пожарной безопасности и др.</w:t>
      </w:r>
    </w:p>
    <w:p w:rsidR="003E50CA" w:rsidRPr="00D026C1" w:rsidRDefault="003E50CA" w:rsidP="003E50CA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>Правила поведения в образовательном учреждении.</w:t>
      </w:r>
    </w:p>
    <w:p w:rsidR="003E50CA" w:rsidRPr="00D026C1" w:rsidRDefault="003E50CA" w:rsidP="003E50CA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D026C1">
        <w:rPr>
          <w:rFonts w:ascii="Times New Roman" w:eastAsia="Constantia" w:hAnsi="Times New Roman" w:cs="Times New Roman"/>
          <w:sz w:val="24"/>
          <w:szCs w:val="24"/>
        </w:rPr>
        <w:t>Памятки, буклеты.</w:t>
      </w:r>
    </w:p>
    <w:p w:rsidR="003E50CA" w:rsidRPr="00D026C1" w:rsidRDefault="003E50CA" w:rsidP="003E50CA">
      <w:pPr>
        <w:spacing w:after="0" w:line="360" w:lineRule="auto"/>
        <w:jc w:val="both"/>
        <w:rPr>
          <w:rFonts w:ascii="Times New Roman" w:eastAsia="Constantia" w:hAnsi="Times New Roman" w:cs="Times New Roman"/>
          <w:i/>
          <w:sz w:val="24"/>
          <w:szCs w:val="24"/>
        </w:rPr>
      </w:pPr>
      <w:r w:rsidRPr="00D026C1">
        <w:rPr>
          <w:rFonts w:ascii="Times New Roman" w:eastAsia="Constantia" w:hAnsi="Times New Roman" w:cs="Times New Roman"/>
          <w:i/>
          <w:sz w:val="24"/>
          <w:szCs w:val="24"/>
        </w:rPr>
        <w:t>Прикладные методические материалы</w:t>
      </w:r>
    </w:p>
    <w:p w:rsidR="003E50CA" w:rsidRPr="00D026C1" w:rsidRDefault="001A705B" w:rsidP="003E50CA">
      <w:pPr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>
        <w:rPr>
          <w:rFonts w:ascii="Times New Roman" w:eastAsia="Constantia" w:hAnsi="Times New Roman" w:cs="Times New Roman"/>
          <w:sz w:val="24"/>
          <w:szCs w:val="24"/>
        </w:rPr>
        <w:t>1. С</w:t>
      </w:r>
      <w:r w:rsidR="003E50CA" w:rsidRPr="00D026C1">
        <w:rPr>
          <w:rFonts w:ascii="Times New Roman" w:eastAsia="Constantia" w:hAnsi="Times New Roman" w:cs="Times New Roman"/>
          <w:sz w:val="24"/>
          <w:szCs w:val="24"/>
        </w:rPr>
        <w:t>ценарии;</w:t>
      </w:r>
    </w:p>
    <w:p w:rsidR="003E50CA" w:rsidRPr="00D026C1" w:rsidRDefault="001A705B" w:rsidP="003E50CA">
      <w:pPr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>
        <w:rPr>
          <w:rFonts w:ascii="Times New Roman" w:eastAsia="Constantia" w:hAnsi="Times New Roman" w:cs="Times New Roman"/>
          <w:sz w:val="24"/>
          <w:szCs w:val="24"/>
        </w:rPr>
        <w:t>2. Т</w:t>
      </w:r>
      <w:r w:rsidR="003E50CA" w:rsidRPr="00D026C1">
        <w:rPr>
          <w:rFonts w:ascii="Times New Roman" w:eastAsia="Constantia" w:hAnsi="Times New Roman" w:cs="Times New Roman"/>
          <w:sz w:val="24"/>
          <w:szCs w:val="24"/>
        </w:rPr>
        <w:t>ематическая подборка материалов;</w:t>
      </w:r>
    </w:p>
    <w:p w:rsidR="003E50CA" w:rsidRPr="00D026C1" w:rsidRDefault="001A705B" w:rsidP="003E50CA">
      <w:pPr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>
        <w:rPr>
          <w:rFonts w:ascii="Times New Roman" w:eastAsia="Constantia" w:hAnsi="Times New Roman" w:cs="Times New Roman"/>
          <w:sz w:val="24"/>
          <w:szCs w:val="24"/>
        </w:rPr>
        <w:t>3. Д</w:t>
      </w:r>
      <w:r w:rsidR="003E50CA" w:rsidRPr="00D026C1">
        <w:rPr>
          <w:rFonts w:ascii="Times New Roman" w:eastAsia="Constantia" w:hAnsi="Times New Roman" w:cs="Times New Roman"/>
          <w:sz w:val="24"/>
          <w:szCs w:val="24"/>
        </w:rPr>
        <w:t>идактические пособия;</w:t>
      </w:r>
    </w:p>
    <w:p w:rsidR="003E50CA" w:rsidRPr="00D026C1" w:rsidRDefault="001A705B" w:rsidP="003E50CA">
      <w:pPr>
        <w:spacing w:after="0" w:line="360" w:lineRule="auto"/>
        <w:jc w:val="both"/>
        <w:rPr>
          <w:rFonts w:ascii="Times New Roman" w:eastAsia="Constantia" w:hAnsi="Times New Roman" w:cs="Times New Roman"/>
          <w:color w:val="00B050"/>
          <w:sz w:val="24"/>
          <w:szCs w:val="24"/>
        </w:rPr>
      </w:pPr>
      <w:r>
        <w:rPr>
          <w:rFonts w:ascii="Times New Roman" w:eastAsia="Constantia" w:hAnsi="Times New Roman" w:cs="Times New Roman"/>
          <w:sz w:val="24"/>
          <w:szCs w:val="24"/>
        </w:rPr>
        <w:t>4. Задачник, сборник упражнений;</w:t>
      </w:r>
      <w:r w:rsidR="003E50CA" w:rsidRPr="00D026C1">
        <w:rPr>
          <w:rFonts w:ascii="Times New Roman" w:eastAsia="Constantia" w:hAnsi="Times New Roman" w:cs="Times New Roman"/>
          <w:sz w:val="24"/>
          <w:szCs w:val="24"/>
        </w:rPr>
        <w:t xml:space="preserve"> </w:t>
      </w:r>
    </w:p>
    <w:p w:rsidR="003E50CA" w:rsidRDefault="001A705B" w:rsidP="00257F23">
      <w:pPr>
        <w:spacing w:after="0" w:line="360" w:lineRule="auto"/>
        <w:jc w:val="both"/>
        <w:rPr>
          <w:rFonts w:ascii="Times New Roman" w:eastAsia="Constantia" w:hAnsi="Times New Roman" w:cs="Times New Roman"/>
          <w:sz w:val="24"/>
          <w:szCs w:val="24"/>
        </w:rPr>
      </w:pPr>
      <w:r>
        <w:rPr>
          <w:rFonts w:ascii="Times New Roman" w:eastAsia="Constantia" w:hAnsi="Times New Roman" w:cs="Times New Roman"/>
          <w:sz w:val="24"/>
          <w:szCs w:val="24"/>
        </w:rPr>
        <w:t>5. Р</w:t>
      </w:r>
      <w:r w:rsidR="003E50CA" w:rsidRPr="00D026C1">
        <w:rPr>
          <w:rFonts w:ascii="Times New Roman" w:eastAsia="Constantia" w:hAnsi="Times New Roman" w:cs="Times New Roman"/>
          <w:sz w:val="24"/>
          <w:szCs w:val="24"/>
        </w:rPr>
        <w:t>азработки тематических игр</w:t>
      </w:r>
      <w:r>
        <w:rPr>
          <w:rFonts w:ascii="Times New Roman" w:eastAsia="Constantia" w:hAnsi="Times New Roman" w:cs="Times New Roman"/>
          <w:sz w:val="24"/>
          <w:szCs w:val="24"/>
        </w:rPr>
        <w:t>.</w:t>
      </w:r>
    </w:p>
    <w:p w:rsidR="00257F23" w:rsidRPr="00257F23" w:rsidRDefault="00257F23" w:rsidP="00257F23">
      <w:pPr>
        <w:spacing w:after="0" w:line="360" w:lineRule="auto"/>
        <w:jc w:val="both"/>
        <w:rPr>
          <w:rFonts w:ascii="Times New Roman" w:eastAsia="Constantia" w:hAnsi="Times New Roman" w:cs="Times New Roman"/>
          <w:sz w:val="12"/>
          <w:szCs w:val="24"/>
        </w:rPr>
      </w:pPr>
    </w:p>
    <w:p w:rsidR="00553F0D" w:rsidRPr="00D026C1" w:rsidRDefault="00553F0D" w:rsidP="003E50CA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0CA" w:rsidRDefault="003E50CA" w:rsidP="003E50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026C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2.7.</w:t>
      </w:r>
      <w:r w:rsidRPr="00D026C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  <w:t xml:space="preserve"> Календарный учебный график программы</w:t>
      </w:r>
    </w:p>
    <w:p w:rsidR="008C318E" w:rsidRPr="00D026C1" w:rsidRDefault="008C318E" w:rsidP="003E50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257F23" w:rsidRDefault="00257F23" w:rsidP="003E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Ind w:w="-469" w:type="dxa"/>
        <w:tblLook w:val="04A0" w:firstRow="1" w:lastRow="0" w:firstColumn="1" w:lastColumn="0" w:noHBand="0" w:noVBand="1"/>
      </w:tblPr>
      <w:tblGrid>
        <w:gridCol w:w="560"/>
        <w:gridCol w:w="6469"/>
        <w:gridCol w:w="959"/>
        <w:gridCol w:w="1169"/>
        <w:gridCol w:w="883"/>
      </w:tblGrid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rPr>
                <w:rFonts w:eastAsia="Calibri"/>
                <w:color w:val="000000"/>
              </w:rPr>
            </w:pPr>
            <w:r w:rsidRPr="00F5437B">
              <w:rPr>
                <w:rFonts w:eastAsia="Calibri"/>
                <w:color w:val="000000"/>
              </w:rPr>
              <w:t>№</w:t>
            </w:r>
          </w:p>
          <w:p w:rsidR="00524DCA" w:rsidRPr="00F5437B" w:rsidRDefault="00524DCA" w:rsidP="005638B5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rPr>
                <w:rFonts w:eastAsia="Calibri"/>
              </w:rPr>
            </w:pPr>
            <w:proofErr w:type="gramStart"/>
            <w:r w:rsidRPr="00F5437B">
              <w:rPr>
                <w:rFonts w:eastAsia="Calibri"/>
                <w:color w:val="000000"/>
              </w:rPr>
              <w:t>п</w:t>
            </w:r>
            <w:proofErr w:type="gramEnd"/>
            <w:r w:rsidRPr="00F5437B">
              <w:rPr>
                <w:rFonts w:eastAsia="Calibri"/>
                <w:color w:val="000000"/>
              </w:rPr>
              <w:t>/п</w:t>
            </w:r>
          </w:p>
          <w:p w:rsidR="00524DCA" w:rsidRPr="00F5437B" w:rsidRDefault="00524DCA" w:rsidP="005638B5"/>
        </w:tc>
        <w:tc>
          <w:tcPr>
            <w:tcW w:w="6469" w:type="dxa"/>
          </w:tcPr>
          <w:p w:rsidR="00524DCA" w:rsidRPr="00F5437B" w:rsidRDefault="00524DCA" w:rsidP="005638B5">
            <w:pPr>
              <w:jc w:val="center"/>
              <w:rPr>
                <w:b/>
              </w:rPr>
            </w:pPr>
          </w:p>
          <w:p w:rsidR="00524DCA" w:rsidRPr="00F5437B" w:rsidRDefault="00524DCA" w:rsidP="00257F23">
            <w:pPr>
              <w:jc w:val="center"/>
              <w:rPr>
                <w:b/>
              </w:rPr>
            </w:pPr>
            <w:r w:rsidRPr="00F5437B">
              <w:rPr>
                <w:b/>
              </w:rPr>
              <w:t>Тема занятия</w:t>
            </w:r>
          </w:p>
          <w:p w:rsidR="00524DCA" w:rsidRPr="00F5437B" w:rsidRDefault="00524DCA" w:rsidP="005638B5"/>
        </w:tc>
        <w:tc>
          <w:tcPr>
            <w:tcW w:w="959" w:type="dxa"/>
          </w:tcPr>
          <w:p w:rsidR="00524DCA" w:rsidRPr="00F5437B" w:rsidRDefault="00524DCA" w:rsidP="005638B5">
            <w:pPr>
              <w:rPr>
                <w:b/>
              </w:rPr>
            </w:pPr>
            <w:r w:rsidRPr="00F5437B">
              <w:rPr>
                <w:b/>
              </w:rPr>
              <w:t>Кол</w:t>
            </w:r>
            <w:r w:rsidR="00257F23">
              <w:rPr>
                <w:b/>
              </w:rPr>
              <w:t>-</w:t>
            </w:r>
            <w:r w:rsidRPr="00F5437B">
              <w:rPr>
                <w:b/>
              </w:rPr>
              <w:t>во</w:t>
            </w:r>
          </w:p>
          <w:p w:rsidR="00524DCA" w:rsidRPr="00257F23" w:rsidRDefault="00524DCA" w:rsidP="005638B5">
            <w:pPr>
              <w:rPr>
                <w:b/>
              </w:rPr>
            </w:pPr>
            <w:r w:rsidRPr="00F5437B">
              <w:rPr>
                <w:b/>
              </w:rPr>
              <w:t xml:space="preserve"> часов</w:t>
            </w:r>
          </w:p>
        </w:tc>
        <w:tc>
          <w:tcPr>
            <w:tcW w:w="1169" w:type="dxa"/>
          </w:tcPr>
          <w:p w:rsidR="00524DCA" w:rsidRPr="00F5437B" w:rsidRDefault="00524DCA" w:rsidP="005638B5">
            <w:pPr>
              <w:jc w:val="center"/>
              <w:rPr>
                <w:b/>
              </w:rPr>
            </w:pPr>
          </w:p>
          <w:p w:rsidR="00524DCA" w:rsidRPr="00F5437B" w:rsidRDefault="00524DCA" w:rsidP="00257F23">
            <w:pPr>
              <w:jc w:val="center"/>
            </w:pPr>
            <w:r>
              <w:rPr>
                <w:b/>
              </w:rPr>
              <w:t>Число</w:t>
            </w:r>
          </w:p>
        </w:tc>
        <w:tc>
          <w:tcPr>
            <w:tcW w:w="0" w:type="auto"/>
          </w:tcPr>
          <w:p w:rsidR="00524DCA" w:rsidRPr="00F5437B" w:rsidRDefault="00524DCA" w:rsidP="005638B5">
            <w:pPr>
              <w:rPr>
                <w:b/>
              </w:rPr>
            </w:pPr>
          </w:p>
          <w:p w:rsidR="00524DCA" w:rsidRPr="00F5437B" w:rsidRDefault="00524DCA" w:rsidP="005638B5">
            <w:pPr>
              <w:rPr>
                <w:b/>
              </w:rPr>
            </w:pPr>
            <w:r>
              <w:rPr>
                <w:b/>
              </w:rPr>
              <w:t>Месяц</w:t>
            </w:r>
          </w:p>
          <w:p w:rsidR="00524DCA" w:rsidRPr="00F5437B" w:rsidRDefault="00524DCA" w:rsidP="005638B5"/>
        </w:tc>
      </w:tr>
      <w:tr w:rsidR="00524DCA" w:rsidRPr="00F5437B" w:rsidTr="005638B5">
        <w:tc>
          <w:tcPr>
            <w:tcW w:w="10040" w:type="dxa"/>
            <w:gridSpan w:val="5"/>
          </w:tcPr>
          <w:p w:rsidR="00524DCA" w:rsidRPr="00C7659F" w:rsidRDefault="00524DCA" w:rsidP="005638B5">
            <w:pPr>
              <w:jc w:val="center"/>
              <w:rPr>
                <w:b/>
                <w:sz w:val="22"/>
              </w:rPr>
            </w:pPr>
            <w:r w:rsidRPr="00C7659F">
              <w:rPr>
                <w:b/>
                <w:sz w:val="22"/>
                <w:szCs w:val="28"/>
              </w:rPr>
              <w:t>Числа. Арифметические действия. Величины.</w:t>
            </w:r>
          </w:p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 w:rsidRPr="00F5437B">
              <w:t>1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Организационное занятие. Разные типы задач.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Числовые и буквенные ребусы.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Цвет, форма, размер, материал.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5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proofErr w:type="gramStart"/>
            <w:r w:rsidRPr="00D908BF">
              <w:rPr>
                <w:sz w:val="24"/>
                <w:szCs w:val="24"/>
              </w:rPr>
              <w:t>Выше-ниже</w:t>
            </w:r>
            <w:proofErr w:type="gramEnd"/>
            <w:r w:rsidRPr="00D908BF">
              <w:rPr>
                <w:sz w:val="24"/>
                <w:szCs w:val="24"/>
              </w:rPr>
              <w:t>,  больше-меньше,  слева-справа.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6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Уточнить представления о пространственных отношениях «справа — слева», «между».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7</w:t>
            </w:r>
          </w:p>
        </w:tc>
        <w:tc>
          <w:tcPr>
            <w:tcW w:w="6469" w:type="dxa"/>
          </w:tcPr>
          <w:p w:rsidR="00524DCA" w:rsidRPr="005E11E4" w:rsidRDefault="00524DCA" w:rsidP="005638B5">
            <w:pPr>
              <w:rPr>
                <w:sz w:val="24"/>
                <w:szCs w:val="24"/>
              </w:rPr>
            </w:pPr>
            <w:r w:rsidRPr="005E11E4">
              <w:rPr>
                <w:sz w:val="24"/>
                <w:szCs w:val="21"/>
                <w:shd w:val="clear" w:color="auto" w:fill="FFFFFF"/>
              </w:rPr>
              <w:t>Математическая к</w:t>
            </w:r>
            <w:r>
              <w:rPr>
                <w:sz w:val="24"/>
                <w:szCs w:val="21"/>
                <w:shd w:val="clear" w:color="auto" w:fill="FFFFFF"/>
              </w:rPr>
              <w:t>опилка. «Мы, играя, проверяем, ч</w:t>
            </w:r>
            <w:r w:rsidRPr="005E11E4">
              <w:rPr>
                <w:sz w:val="24"/>
                <w:szCs w:val="21"/>
                <w:shd w:val="clear" w:color="auto" w:fill="FFFFFF"/>
              </w:rPr>
              <w:t>то умеем и что знаем»</w:t>
            </w:r>
            <w:r>
              <w:rPr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8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 xml:space="preserve">Ориентирование по «схеме тела» относительно </w:t>
            </w:r>
            <w:r w:rsidRPr="00D908BF">
              <w:rPr>
                <w:sz w:val="24"/>
                <w:szCs w:val="24"/>
              </w:rPr>
              <w:lastRenderedPageBreak/>
              <w:t>произвольной  точки отсчёта.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lastRenderedPageBreak/>
              <w:t>9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Диагональ. Большие и короткие диагонали.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10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Раньше-позже.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11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Конструирование по клеточкам.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12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Путешествие точки. Построение рисунка на листе в клетку.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13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Игры с кубиками. Кто быстрее?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14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 xml:space="preserve">«Математика любит </w:t>
            </w:r>
            <w:proofErr w:type="gramStart"/>
            <w:r w:rsidRPr="00D908BF">
              <w:rPr>
                <w:sz w:val="24"/>
                <w:szCs w:val="24"/>
                <w:shd w:val="clear" w:color="auto" w:fill="FFFFFF"/>
              </w:rPr>
              <w:t>внимательных</w:t>
            </w:r>
            <w:proofErr w:type="gramEnd"/>
            <w:r w:rsidRPr="00D908BF">
              <w:rPr>
                <w:sz w:val="24"/>
                <w:szCs w:val="24"/>
                <w:shd w:val="clear" w:color="auto" w:fill="FFFFFF"/>
              </w:rPr>
              <w:t>». Игры на внимание.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15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b/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«Считай, не зевай». Математические дорожки. Счёт по вертикали.</w:t>
            </w:r>
          </w:p>
        </w:tc>
        <w:tc>
          <w:tcPr>
            <w:tcW w:w="959" w:type="dxa"/>
          </w:tcPr>
          <w:p w:rsidR="00524DCA" w:rsidRPr="00524DCA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524DC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16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5E11E4">
              <w:rPr>
                <w:sz w:val="24"/>
                <w:szCs w:val="24"/>
                <w:shd w:val="clear" w:color="auto" w:fill="FFFFFF"/>
              </w:rPr>
              <w:t>Игры с кубиками.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17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«В стране</w:t>
            </w:r>
            <w:proofErr w:type="gramStart"/>
            <w:r w:rsidRPr="00D908BF">
              <w:rPr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D908BF">
              <w:rPr>
                <w:sz w:val="24"/>
                <w:szCs w:val="24"/>
                <w:shd w:val="clear" w:color="auto" w:fill="FFFFFF"/>
              </w:rPr>
              <w:t>ообразили». Математические раскраски.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18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Совокупность предметов.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19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 xml:space="preserve">Задачи на разрезание. 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20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Графический диктант.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21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Конструирование по клеточкам.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22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Решение задач на развитие пространственных представлений.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rFonts w:eastAsia="Calibri"/>
                <w:sz w:val="24"/>
                <w:szCs w:val="24"/>
              </w:rPr>
            </w:pPr>
            <w:r w:rsidRPr="00D908B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23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Тайны и загадки числа 1 и 2.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24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Тайны и загадки числа 3 и 4.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25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Тайны и загадки числа 5 и 6.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26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Тайны и загадки числа 7 и 8.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27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Тайны и загадки числа 9 и 10.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B30021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10040" w:type="dxa"/>
            <w:gridSpan w:val="5"/>
          </w:tcPr>
          <w:p w:rsidR="00524DCA" w:rsidRDefault="00524DCA" w:rsidP="005638B5">
            <w:pPr>
              <w:jc w:val="center"/>
            </w:pPr>
            <w:r w:rsidRPr="00D908BF">
              <w:rPr>
                <w:b/>
                <w:bCs/>
                <w:iCs/>
                <w:sz w:val="24"/>
                <w:szCs w:val="24"/>
              </w:rPr>
              <w:t>«Математическое справочное бюро».</w:t>
            </w:r>
          </w:p>
        </w:tc>
      </w:tr>
      <w:tr w:rsidR="00524DCA" w:rsidRPr="00F5437B" w:rsidTr="005638B5">
        <w:trPr>
          <w:trHeight w:val="338"/>
        </w:trPr>
        <w:tc>
          <w:tcPr>
            <w:tcW w:w="560" w:type="dxa"/>
          </w:tcPr>
          <w:p w:rsidR="00524DCA" w:rsidRPr="00F5437B" w:rsidRDefault="00524DCA" w:rsidP="005638B5">
            <w:r>
              <w:t>28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Что такое число?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29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Цифры древних цивилизаций. Цифры</w:t>
            </w:r>
            <w:r w:rsidRPr="00D908BF">
              <w:rPr>
                <w:sz w:val="24"/>
                <w:szCs w:val="24"/>
              </w:rPr>
              <w:br/>
            </w:r>
            <w:r w:rsidRPr="00D908BF">
              <w:rPr>
                <w:sz w:val="24"/>
                <w:szCs w:val="24"/>
                <w:shd w:val="clear" w:color="auto" w:fill="FFFFFF"/>
              </w:rPr>
              <w:t>в Древнем Египте. Цифры племени майя.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30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Римские цифры в головоломках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31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  <w:shd w:val="clear" w:color="auto" w:fill="FFFFFF"/>
              </w:rPr>
              <w:t>История возникновения арабских цифр.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10040" w:type="dxa"/>
            <w:gridSpan w:val="5"/>
          </w:tcPr>
          <w:p w:rsidR="00524DCA" w:rsidRDefault="00524DCA" w:rsidP="005638B5">
            <w:pPr>
              <w:jc w:val="center"/>
            </w:pPr>
            <w:r w:rsidRPr="00D908BF">
              <w:rPr>
                <w:b/>
                <w:sz w:val="24"/>
                <w:szCs w:val="24"/>
              </w:rPr>
              <w:t>Мир занимательных задач</w:t>
            </w:r>
          </w:p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32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Задачи на разрезание.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33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Решение задач на развитие пространственных представлений.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34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Задачи с геометрическим содержанием.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35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Решение логических задач.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36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Головоломки.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37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Задачи  Г.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Остера.</w:t>
            </w:r>
          </w:p>
        </w:tc>
        <w:tc>
          <w:tcPr>
            <w:tcW w:w="959" w:type="dxa"/>
          </w:tcPr>
          <w:p w:rsidR="00524DCA" w:rsidRPr="00D908BF" w:rsidRDefault="00E62C93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38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Логические задачи на установление взаимно однозначного соответствия между множествами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39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jc w:val="both"/>
              <w:rPr>
                <w:b/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Тайны шифра.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Default="00524DCA" w:rsidP="005638B5"/>
        </w:tc>
        <w:tc>
          <w:tcPr>
            <w:tcW w:w="0" w:type="auto"/>
          </w:tcPr>
          <w:p w:rsidR="00524DCA" w:rsidRPr="00652FA6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 xml:space="preserve">40 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Задания на расшифровку и зашифровку.</w:t>
            </w:r>
          </w:p>
        </w:tc>
        <w:tc>
          <w:tcPr>
            <w:tcW w:w="959" w:type="dxa"/>
          </w:tcPr>
          <w:p w:rsidR="00524DCA" w:rsidRPr="00D908BF" w:rsidRDefault="00E62C93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Pr="00F5437B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41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Конструирование вопроса в логических задачах.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42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Учимся решать комбинаторные задачи</w:t>
            </w:r>
            <w:r w:rsidR="00E62C9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10040" w:type="dxa"/>
            <w:gridSpan w:val="5"/>
          </w:tcPr>
          <w:p w:rsidR="00524DCA" w:rsidRDefault="00524DCA" w:rsidP="005638B5">
            <w:pPr>
              <w:jc w:val="center"/>
            </w:pPr>
            <w:r w:rsidRPr="00D908BF">
              <w:rPr>
                <w:b/>
                <w:sz w:val="24"/>
                <w:szCs w:val="24"/>
              </w:rPr>
              <w:t>Геометрическая мозаика</w:t>
            </w:r>
          </w:p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43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Страна Геометрия.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44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В городе треугольников.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45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Секреты города Треугольников.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B30021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46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Дружба Циркуля и Угольника.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47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Кривые дракона.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48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Угол. Стороны, вершины углов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t>49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color w:val="000000"/>
                <w:sz w:val="24"/>
                <w:szCs w:val="24"/>
                <w:shd w:val="clear" w:color="auto" w:fill="FFFFFF"/>
              </w:rPr>
              <w:t>Город Четырёхугольников.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Pr="00F5437B" w:rsidRDefault="00524DCA" w:rsidP="005638B5">
            <w:r>
              <w:lastRenderedPageBreak/>
              <w:t>50</w:t>
            </w:r>
          </w:p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  <w:r w:rsidRPr="00D908BF">
              <w:rPr>
                <w:sz w:val="24"/>
                <w:szCs w:val="24"/>
              </w:rPr>
              <w:t>Воспитательная работа.</w:t>
            </w:r>
          </w:p>
        </w:tc>
        <w:tc>
          <w:tcPr>
            <w:tcW w:w="959" w:type="dxa"/>
          </w:tcPr>
          <w:p w:rsidR="00524DCA" w:rsidRPr="00D908BF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  <w:tr w:rsidR="00524DCA" w:rsidRPr="00F5437B" w:rsidTr="005638B5">
        <w:tc>
          <w:tcPr>
            <w:tcW w:w="560" w:type="dxa"/>
          </w:tcPr>
          <w:p w:rsidR="00524DCA" w:rsidRDefault="00524DCA" w:rsidP="005638B5"/>
        </w:tc>
        <w:tc>
          <w:tcPr>
            <w:tcW w:w="6469" w:type="dxa"/>
          </w:tcPr>
          <w:p w:rsidR="00524DCA" w:rsidRPr="00D908BF" w:rsidRDefault="00524DCA" w:rsidP="005638B5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</w:tcPr>
          <w:p w:rsidR="00524DCA" w:rsidRDefault="00524DCA" w:rsidP="005638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69" w:type="dxa"/>
          </w:tcPr>
          <w:p w:rsidR="00524DCA" w:rsidRPr="00F5437B" w:rsidRDefault="00524DCA" w:rsidP="005638B5"/>
        </w:tc>
        <w:tc>
          <w:tcPr>
            <w:tcW w:w="0" w:type="auto"/>
          </w:tcPr>
          <w:p w:rsidR="00524DCA" w:rsidRDefault="00524DCA" w:rsidP="005638B5"/>
        </w:tc>
      </w:tr>
    </w:tbl>
    <w:p w:rsidR="00257F23" w:rsidRDefault="00257F23" w:rsidP="0025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57F23" w:rsidRPr="00D34176" w:rsidRDefault="00257F23" w:rsidP="0025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34176">
        <w:rPr>
          <w:rFonts w:ascii="Times New Roman" w:eastAsia="Times New Roman" w:hAnsi="Times New Roman" w:cs="Times New Roman"/>
          <w:b/>
          <w:sz w:val="24"/>
          <w:szCs w:val="20"/>
        </w:rPr>
        <w:t>Календарный учебный график программы (2-й год)</w:t>
      </w:r>
    </w:p>
    <w:p w:rsidR="00257F23" w:rsidRDefault="00257F23" w:rsidP="00257F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Ind w:w="-469" w:type="dxa"/>
        <w:tblLook w:val="04A0" w:firstRow="1" w:lastRow="0" w:firstColumn="1" w:lastColumn="0" w:noHBand="0" w:noVBand="1"/>
      </w:tblPr>
      <w:tblGrid>
        <w:gridCol w:w="560"/>
        <w:gridCol w:w="6469"/>
        <w:gridCol w:w="959"/>
        <w:gridCol w:w="1169"/>
        <w:gridCol w:w="883"/>
      </w:tblGrid>
      <w:tr w:rsidR="00257F23" w:rsidRPr="00F5437B" w:rsidTr="004E4D00">
        <w:tc>
          <w:tcPr>
            <w:tcW w:w="560" w:type="dxa"/>
          </w:tcPr>
          <w:p w:rsidR="00257F23" w:rsidRPr="00F5437B" w:rsidRDefault="00257F23" w:rsidP="004E4D00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rPr>
                <w:rFonts w:eastAsia="Calibri"/>
                <w:color w:val="000000"/>
              </w:rPr>
            </w:pPr>
            <w:r w:rsidRPr="00F5437B">
              <w:rPr>
                <w:rFonts w:eastAsia="Calibri"/>
                <w:color w:val="000000"/>
              </w:rPr>
              <w:t>№</w:t>
            </w:r>
          </w:p>
          <w:p w:rsidR="00257F23" w:rsidRPr="00F5437B" w:rsidRDefault="00257F23" w:rsidP="004E4D00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rPr>
                <w:rFonts w:eastAsia="Calibri"/>
              </w:rPr>
            </w:pPr>
            <w:proofErr w:type="gramStart"/>
            <w:r w:rsidRPr="00F5437B">
              <w:rPr>
                <w:rFonts w:eastAsia="Calibri"/>
                <w:color w:val="000000"/>
              </w:rPr>
              <w:t>п</w:t>
            </w:r>
            <w:proofErr w:type="gramEnd"/>
            <w:r w:rsidRPr="00F5437B">
              <w:rPr>
                <w:rFonts w:eastAsia="Calibri"/>
                <w:color w:val="000000"/>
              </w:rPr>
              <w:t>/п</w:t>
            </w:r>
          </w:p>
          <w:p w:rsidR="00257F23" w:rsidRPr="00F5437B" w:rsidRDefault="00257F23" w:rsidP="004E4D00"/>
        </w:tc>
        <w:tc>
          <w:tcPr>
            <w:tcW w:w="6469" w:type="dxa"/>
          </w:tcPr>
          <w:p w:rsidR="00257F23" w:rsidRPr="00F5437B" w:rsidRDefault="00257F23" w:rsidP="004E4D00">
            <w:pPr>
              <w:jc w:val="center"/>
              <w:rPr>
                <w:b/>
              </w:rPr>
            </w:pPr>
          </w:p>
          <w:p w:rsidR="00257F23" w:rsidRPr="00F5437B" w:rsidRDefault="00257F23" w:rsidP="00257F23">
            <w:pPr>
              <w:jc w:val="center"/>
              <w:rPr>
                <w:b/>
              </w:rPr>
            </w:pPr>
            <w:r w:rsidRPr="00F5437B">
              <w:rPr>
                <w:b/>
              </w:rPr>
              <w:t>Тема занятия</w:t>
            </w:r>
          </w:p>
          <w:p w:rsidR="00257F23" w:rsidRPr="00F5437B" w:rsidRDefault="00257F23" w:rsidP="004E4D00"/>
        </w:tc>
        <w:tc>
          <w:tcPr>
            <w:tcW w:w="959" w:type="dxa"/>
          </w:tcPr>
          <w:p w:rsidR="00257F23" w:rsidRPr="00F5437B" w:rsidRDefault="00257F23" w:rsidP="004E4D00">
            <w:pPr>
              <w:rPr>
                <w:b/>
              </w:rPr>
            </w:pPr>
            <w:r>
              <w:rPr>
                <w:b/>
              </w:rPr>
              <w:t>Кол-</w:t>
            </w:r>
            <w:r w:rsidRPr="00F5437B">
              <w:rPr>
                <w:b/>
              </w:rPr>
              <w:t>во</w:t>
            </w:r>
          </w:p>
          <w:p w:rsidR="00257F23" w:rsidRPr="00257F23" w:rsidRDefault="00257F23" w:rsidP="004E4D00">
            <w:pPr>
              <w:rPr>
                <w:b/>
              </w:rPr>
            </w:pPr>
            <w:r w:rsidRPr="00F5437B">
              <w:rPr>
                <w:b/>
              </w:rPr>
              <w:t xml:space="preserve"> часов</w:t>
            </w:r>
          </w:p>
        </w:tc>
        <w:tc>
          <w:tcPr>
            <w:tcW w:w="1169" w:type="dxa"/>
          </w:tcPr>
          <w:p w:rsidR="00257F23" w:rsidRPr="00F5437B" w:rsidRDefault="00257F23" w:rsidP="004E4D00">
            <w:pPr>
              <w:jc w:val="center"/>
              <w:rPr>
                <w:b/>
              </w:rPr>
            </w:pPr>
          </w:p>
          <w:p w:rsidR="00257F23" w:rsidRPr="00F5437B" w:rsidRDefault="00257F23" w:rsidP="00257F23">
            <w:pPr>
              <w:jc w:val="center"/>
            </w:pPr>
            <w:r>
              <w:rPr>
                <w:b/>
              </w:rPr>
              <w:t>Число</w:t>
            </w:r>
          </w:p>
        </w:tc>
        <w:tc>
          <w:tcPr>
            <w:tcW w:w="0" w:type="auto"/>
          </w:tcPr>
          <w:p w:rsidR="00257F23" w:rsidRPr="00F5437B" w:rsidRDefault="00257F23" w:rsidP="004E4D00">
            <w:pPr>
              <w:rPr>
                <w:b/>
              </w:rPr>
            </w:pPr>
          </w:p>
          <w:p w:rsidR="00257F23" w:rsidRPr="00F5437B" w:rsidRDefault="00257F23" w:rsidP="00257F23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257F23" w:rsidRPr="00F5437B" w:rsidRDefault="00257F23" w:rsidP="004E4D00"/>
        </w:tc>
      </w:tr>
      <w:tr w:rsidR="00257F23" w:rsidRPr="00C7659F" w:rsidTr="004E4D00">
        <w:tc>
          <w:tcPr>
            <w:tcW w:w="10040" w:type="dxa"/>
            <w:gridSpan w:val="5"/>
          </w:tcPr>
          <w:p w:rsidR="00257F23" w:rsidRPr="00C7659F" w:rsidRDefault="00D34176" w:rsidP="004E4D00">
            <w:pPr>
              <w:jc w:val="center"/>
              <w:rPr>
                <w:b/>
                <w:sz w:val="22"/>
              </w:rPr>
            </w:pPr>
            <w:r w:rsidRPr="00D34176">
              <w:rPr>
                <w:b/>
                <w:color w:val="000000"/>
                <w:kern w:val="1"/>
                <w:sz w:val="24"/>
                <w:szCs w:val="28"/>
                <w:lang w:eastAsia="zh-CN" w:bidi="hi-IN"/>
              </w:rPr>
              <w:t xml:space="preserve">Задачи повышенной трудности. Способы решения задач. </w:t>
            </w:r>
            <w:r>
              <w:rPr>
                <w:b/>
                <w:color w:val="000000"/>
                <w:kern w:val="1"/>
                <w:sz w:val="24"/>
                <w:szCs w:val="28"/>
                <w:lang w:eastAsia="zh-CN" w:bidi="hi-IN"/>
              </w:rPr>
              <w:t>(2</w:t>
            </w:r>
            <w:r w:rsidRPr="00D34176">
              <w:rPr>
                <w:b/>
                <w:color w:val="000000"/>
                <w:kern w:val="1"/>
                <w:sz w:val="24"/>
                <w:szCs w:val="28"/>
                <w:lang w:eastAsia="zh-CN" w:bidi="hi-IN"/>
              </w:rPr>
              <w:t>8 ч.)</w:t>
            </w:r>
          </w:p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 w:rsidRPr="00D34176">
              <w:rPr>
                <w:sz w:val="18"/>
                <w:szCs w:val="18"/>
              </w:rPr>
              <w:t>1-2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Логические задачи и загадки. Занимательные вопросы.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Магический квадрат. Математический лабиринт.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Сравнение «Найди закономерность».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7-8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Числовые ряды. Числовая закономерность.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9-12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Математическая викторина.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Математические фокусы.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Занимательная геометрия. Геометрия вокруг нас.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17-20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Оригами. Геометрические фигуры.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21-22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Пять правильных многогранников.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23-24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проценты и части.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25-26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10040" w:type="dxa"/>
            <w:gridSpan w:val="5"/>
          </w:tcPr>
          <w:p w:rsidR="00D34176" w:rsidRDefault="00D34176" w:rsidP="00D34176">
            <w:pPr>
              <w:jc w:val="center"/>
            </w:pPr>
            <w:r w:rsidRPr="00D34176">
              <w:rPr>
                <w:b/>
                <w:sz w:val="24"/>
                <w:szCs w:val="28"/>
              </w:rPr>
              <w:t>За страницами учебника математики</w:t>
            </w:r>
            <w:r w:rsidRPr="00D34176">
              <w:rPr>
                <w:sz w:val="24"/>
                <w:szCs w:val="28"/>
              </w:rPr>
              <w:t xml:space="preserve">. </w:t>
            </w:r>
            <w:r>
              <w:rPr>
                <w:b/>
                <w:sz w:val="24"/>
                <w:szCs w:val="28"/>
              </w:rPr>
              <w:t>(42</w:t>
            </w:r>
            <w:r w:rsidRPr="00D34176">
              <w:rPr>
                <w:b/>
                <w:sz w:val="24"/>
                <w:szCs w:val="28"/>
              </w:rPr>
              <w:t xml:space="preserve"> ч.)</w:t>
            </w:r>
          </w:p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27-28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смекалку. Задачи-шутки.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29-30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Занимательные рамки. Математические игры.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31-32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Решение комбинаторных задач. Задачи-переправы.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Математические квадраты. Числовой треугольник.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35-36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Конструкторы. Спичечный конструктор.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37-38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Занимательная лесенка. Числовые головоломки.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39-40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Решение сказочных задач.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41-44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 xml:space="preserve">Занимательные вопросы. </w:t>
            </w:r>
            <w:proofErr w:type="spellStart"/>
            <w:r w:rsidRPr="00D34176">
              <w:rPr>
                <w:sz w:val="24"/>
                <w:szCs w:val="24"/>
              </w:rPr>
              <w:t>Танграм</w:t>
            </w:r>
            <w:proofErr w:type="spellEnd"/>
            <w:r w:rsidRPr="00D34176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Задачи, где не все высказывания истинны.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установление логических связей между множествами путём логических рассуждений.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установление логических связей между множествами табличным способом.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установление логических связей между множествами составлением «графа».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перестановку.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Способ решения: дерево возможностей.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Принцип Дирихле (выбор предметов в темноте).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«туда-обратно».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Способ «Лишний ящик».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 xml:space="preserve">Задачи из общего - </w:t>
            </w:r>
            <w:proofErr w:type="gramStart"/>
            <w:r w:rsidRPr="00D34176">
              <w:rPr>
                <w:sz w:val="24"/>
                <w:szCs w:val="24"/>
              </w:rPr>
              <w:t>отдельное</w:t>
            </w:r>
            <w:proofErr w:type="gramEnd"/>
            <w:r w:rsidRPr="00D34176"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взвешивание.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 переливание.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Задачи, решаемые с помощью таблиц и схем.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Задачи, решаемые с конца.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59-60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Задачи, решаемые способом составления уравнений.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61-62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Л.Ф.Магницкий и его «Арифметика». Задачи из книги Магницкого.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63-64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Задачи народов мира.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65-66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Интеллектуальный блиц-марафон.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67-68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Старинные занимательные задачи.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  <w:tr w:rsidR="00D34176" w:rsidTr="004E4D00">
        <w:tc>
          <w:tcPr>
            <w:tcW w:w="560" w:type="dxa"/>
          </w:tcPr>
          <w:p w:rsidR="00D34176" w:rsidRPr="00D34176" w:rsidRDefault="00D34176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69-70</w:t>
            </w:r>
          </w:p>
        </w:tc>
        <w:tc>
          <w:tcPr>
            <w:tcW w:w="6469" w:type="dxa"/>
            <w:vAlign w:val="bottom"/>
          </w:tcPr>
          <w:p w:rsidR="00D34176" w:rsidRPr="00D34176" w:rsidRDefault="00D34176">
            <w:pPr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Математический ринг.</w:t>
            </w:r>
          </w:p>
        </w:tc>
        <w:tc>
          <w:tcPr>
            <w:tcW w:w="959" w:type="dxa"/>
            <w:vAlign w:val="bottom"/>
          </w:tcPr>
          <w:p w:rsidR="00D34176" w:rsidRPr="00D34176" w:rsidRDefault="00D34176" w:rsidP="00D34176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D34176" w:rsidRPr="00F5437B" w:rsidRDefault="00D34176" w:rsidP="004E4D00"/>
        </w:tc>
        <w:tc>
          <w:tcPr>
            <w:tcW w:w="0" w:type="auto"/>
          </w:tcPr>
          <w:p w:rsidR="00D34176" w:rsidRDefault="00D34176" w:rsidP="004E4D00"/>
        </w:tc>
      </w:tr>
    </w:tbl>
    <w:p w:rsidR="00524DCA" w:rsidRPr="00F5437B" w:rsidRDefault="00524DCA" w:rsidP="004E4D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E50CA" w:rsidRPr="00F5437B" w:rsidRDefault="003E50CA" w:rsidP="003E5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4D00" w:rsidRPr="00D34176" w:rsidRDefault="004E4D00" w:rsidP="004E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34176">
        <w:rPr>
          <w:rFonts w:ascii="Times New Roman" w:eastAsia="Times New Roman" w:hAnsi="Times New Roman" w:cs="Times New Roman"/>
          <w:b/>
          <w:sz w:val="24"/>
          <w:szCs w:val="20"/>
        </w:rPr>
        <w:t>Календа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рный учебный график программы (3</w:t>
      </w:r>
      <w:r w:rsidRPr="00D34176">
        <w:rPr>
          <w:rFonts w:ascii="Times New Roman" w:eastAsia="Times New Roman" w:hAnsi="Times New Roman" w:cs="Times New Roman"/>
          <w:b/>
          <w:sz w:val="24"/>
          <w:szCs w:val="20"/>
        </w:rPr>
        <w:t>-й год)</w:t>
      </w:r>
    </w:p>
    <w:p w:rsidR="004E4D00" w:rsidRDefault="004E4D00" w:rsidP="004E4D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Ind w:w="-469" w:type="dxa"/>
        <w:tblLook w:val="04A0" w:firstRow="1" w:lastRow="0" w:firstColumn="1" w:lastColumn="0" w:noHBand="0" w:noVBand="1"/>
      </w:tblPr>
      <w:tblGrid>
        <w:gridCol w:w="719"/>
        <w:gridCol w:w="6310"/>
        <w:gridCol w:w="959"/>
        <w:gridCol w:w="1169"/>
        <w:gridCol w:w="883"/>
      </w:tblGrid>
      <w:tr w:rsidR="004E4D00" w:rsidRPr="00F5437B" w:rsidTr="00A16BD7">
        <w:tc>
          <w:tcPr>
            <w:tcW w:w="719" w:type="dxa"/>
          </w:tcPr>
          <w:p w:rsidR="004E4D00" w:rsidRPr="00F5437B" w:rsidRDefault="004E4D00" w:rsidP="004E4D00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rPr>
                <w:rFonts w:eastAsia="Calibri"/>
                <w:color w:val="000000"/>
              </w:rPr>
            </w:pPr>
            <w:r w:rsidRPr="00F5437B">
              <w:rPr>
                <w:rFonts w:eastAsia="Calibri"/>
                <w:color w:val="000000"/>
              </w:rPr>
              <w:t>№</w:t>
            </w:r>
          </w:p>
          <w:p w:rsidR="004E4D00" w:rsidRPr="00F5437B" w:rsidRDefault="004E4D00" w:rsidP="004E4D00">
            <w:pPr>
              <w:tabs>
                <w:tab w:val="left" w:pos="0"/>
                <w:tab w:val="left" w:pos="705"/>
                <w:tab w:val="left" w:pos="1413"/>
                <w:tab w:val="left" w:pos="2120"/>
                <w:tab w:val="left" w:pos="2828"/>
                <w:tab w:val="left" w:pos="3535"/>
                <w:tab w:val="left" w:pos="4243"/>
                <w:tab w:val="left" w:pos="4950"/>
                <w:tab w:val="left" w:pos="5658"/>
                <w:tab w:val="left" w:pos="6365"/>
                <w:tab w:val="left" w:pos="7073"/>
                <w:tab w:val="left" w:pos="7780"/>
                <w:tab w:val="left" w:pos="8488"/>
                <w:tab w:val="left" w:pos="9195"/>
                <w:tab w:val="left" w:pos="9903"/>
                <w:tab w:val="left" w:pos="10610"/>
                <w:tab w:val="left" w:pos="11318"/>
                <w:tab w:val="left" w:pos="12025"/>
                <w:tab w:val="left" w:pos="12733"/>
                <w:tab w:val="left" w:pos="13440"/>
                <w:tab w:val="left" w:pos="14150"/>
              </w:tabs>
              <w:rPr>
                <w:rFonts w:eastAsia="Calibri"/>
              </w:rPr>
            </w:pPr>
            <w:proofErr w:type="gramStart"/>
            <w:r w:rsidRPr="00F5437B">
              <w:rPr>
                <w:rFonts w:eastAsia="Calibri"/>
                <w:color w:val="000000"/>
              </w:rPr>
              <w:t>п</w:t>
            </w:r>
            <w:proofErr w:type="gramEnd"/>
            <w:r w:rsidRPr="00F5437B">
              <w:rPr>
                <w:rFonts w:eastAsia="Calibri"/>
                <w:color w:val="000000"/>
              </w:rPr>
              <w:t>/п</w:t>
            </w:r>
          </w:p>
          <w:p w:rsidR="004E4D00" w:rsidRPr="00F5437B" w:rsidRDefault="004E4D00" w:rsidP="004E4D00"/>
        </w:tc>
        <w:tc>
          <w:tcPr>
            <w:tcW w:w="6310" w:type="dxa"/>
          </w:tcPr>
          <w:p w:rsidR="004E4D00" w:rsidRPr="00F5437B" w:rsidRDefault="004E4D00" w:rsidP="004E4D00">
            <w:pPr>
              <w:jc w:val="center"/>
              <w:rPr>
                <w:b/>
              </w:rPr>
            </w:pPr>
          </w:p>
          <w:p w:rsidR="004E4D00" w:rsidRPr="00F5437B" w:rsidRDefault="004E4D00" w:rsidP="004E4D00">
            <w:pPr>
              <w:jc w:val="center"/>
              <w:rPr>
                <w:b/>
              </w:rPr>
            </w:pPr>
            <w:r w:rsidRPr="00F5437B">
              <w:rPr>
                <w:b/>
              </w:rPr>
              <w:t>Тема занятия</w:t>
            </w:r>
          </w:p>
          <w:p w:rsidR="004E4D00" w:rsidRPr="00F5437B" w:rsidRDefault="004E4D00" w:rsidP="004E4D00"/>
        </w:tc>
        <w:tc>
          <w:tcPr>
            <w:tcW w:w="959" w:type="dxa"/>
          </w:tcPr>
          <w:p w:rsidR="004E4D00" w:rsidRPr="00F5437B" w:rsidRDefault="004E4D00" w:rsidP="004E4D00">
            <w:pPr>
              <w:rPr>
                <w:b/>
              </w:rPr>
            </w:pPr>
            <w:r>
              <w:rPr>
                <w:b/>
              </w:rPr>
              <w:t>Кол-</w:t>
            </w:r>
            <w:r w:rsidRPr="00F5437B">
              <w:rPr>
                <w:b/>
              </w:rPr>
              <w:t>во</w:t>
            </w:r>
          </w:p>
          <w:p w:rsidR="004E4D00" w:rsidRPr="00257F23" w:rsidRDefault="004E4D00" w:rsidP="004E4D00">
            <w:pPr>
              <w:rPr>
                <w:b/>
              </w:rPr>
            </w:pPr>
            <w:r w:rsidRPr="00F5437B">
              <w:rPr>
                <w:b/>
              </w:rPr>
              <w:t xml:space="preserve"> часов</w:t>
            </w:r>
          </w:p>
        </w:tc>
        <w:tc>
          <w:tcPr>
            <w:tcW w:w="1169" w:type="dxa"/>
          </w:tcPr>
          <w:p w:rsidR="004E4D00" w:rsidRPr="00F5437B" w:rsidRDefault="004E4D00" w:rsidP="004E4D00">
            <w:pPr>
              <w:jc w:val="center"/>
              <w:rPr>
                <w:b/>
              </w:rPr>
            </w:pPr>
          </w:p>
          <w:p w:rsidR="004E4D00" w:rsidRPr="00F5437B" w:rsidRDefault="004E4D00" w:rsidP="004E4D00">
            <w:pPr>
              <w:jc w:val="center"/>
            </w:pPr>
            <w:r>
              <w:rPr>
                <w:b/>
              </w:rPr>
              <w:t>Число</w:t>
            </w:r>
          </w:p>
        </w:tc>
        <w:tc>
          <w:tcPr>
            <w:tcW w:w="0" w:type="auto"/>
          </w:tcPr>
          <w:p w:rsidR="004E4D00" w:rsidRPr="00F5437B" w:rsidRDefault="004E4D00" w:rsidP="004E4D00">
            <w:pPr>
              <w:rPr>
                <w:b/>
              </w:rPr>
            </w:pPr>
          </w:p>
          <w:p w:rsidR="004E4D00" w:rsidRPr="00F5437B" w:rsidRDefault="004E4D00" w:rsidP="004E4D00">
            <w:pPr>
              <w:jc w:val="center"/>
              <w:rPr>
                <w:b/>
              </w:rPr>
            </w:pPr>
            <w:r>
              <w:rPr>
                <w:b/>
              </w:rPr>
              <w:t>Месяц</w:t>
            </w:r>
          </w:p>
          <w:p w:rsidR="004E4D00" w:rsidRPr="00F5437B" w:rsidRDefault="004E4D00" w:rsidP="004E4D00"/>
        </w:tc>
      </w:tr>
      <w:tr w:rsidR="004E4D00" w:rsidRPr="00C7659F" w:rsidTr="004E4D00">
        <w:tc>
          <w:tcPr>
            <w:tcW w:w="10040" w:type="dxa"/>
            <w:gridSpan w:val="5"/>
          </w:tcPr>
          <w:p w:rsidR="004E4D00" w:rsidRPr="00C7659F" w:rsidRDefault="004E4D00" w:rsidP="004E4D00">
            <w:pPr>
              <w:jc w:val="center"/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>Решение задач на смекалку</w:t>
            </w:r>
            <w:r w:rsidRPr="00D34176">
              <w:rPr>
                <w:b/>
                <w:color w:val="000000"/>
                <w:kern w:val="1"/>
                <w:sz w:val="24"/>
                <w:szCs w:val="28"/>
                <w:lang w:eastAsia="zh-CN" w:bidi="hi-IN"/>
              </w:rPr>
              <w:t xml:space="preserve">. </w:t>
            </w:r>
            <w:r>
              <w:rPr>
                <w:b/>
                <w:color w:val="000000"/>
                <w:kern w:val="1"/>
                <w:sz w:val="24"/>
                <w:szCs w:val="28"/>
                <w:lang w:eastAsia="zh-CN" w:bidi="hi-IN"/>
              </w:rPr>
              <w:t>(22</w:t>
            </w:r>
            <w:r w:rsidRPr="00D34176">
              <w:rPr>
                <w:b/>
                <w:color w:val="000000"/>
                <w:kern w:val="1"/>
                <w:sz w:val="24"/>
                <w:szCs w:val="28"/>
                <w:lang w:eastAsia="zh-CN" w:bidi="hi-IN"/>
              </w:rPr>
              <w:t xml:space="preserve"> ч.)</w:t>
            </w:r>
          </w:p>
        </w:tc>
      </w:tr>
      <w:tr w:rsidR="004E4D00" w:rsidTr="00A16BD7">
        <w:tc>
          <w:tcPr>
            <w:tcW w:w="719" w:type="dxa"/>
          </w:tcPr>
          <w:p w:rsidR="004E4D00" w:rsidRPr="00D34176" w:rsidRDefault="004E4D00" w:rsidP="004E4D00">
            <w:pPr>
              <w:rPr>
                <w:sz w:val="18"/>
                <w:szCs w:val="18"/>
              </w:rPr>
            </w:pPr>
            <w:r w:rsidRPr="00D34176">
              <w:rPr>
                <w:sz w:val="18"/>
                <w:szCs w:val="18"/>
              </w:rPr>
              <w:t>1-</w:t>
            </w:r>
            <w:r w:rsidR="00A16BD7">
              <w:rPr>
                <w:sz w:val="18"/>
                <w:szCs w:val="18"/>
              </w:rPr>
              <w:t>4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занимательных задач.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Pr="00D34176" w:rsidRDefault="004E4D00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</w:t>
            </w:r>
            <w:r w:rsidR="00A16BD7">
              <w:rPr>
                <w:sz w:val="18"/>
                <w:szCs w:val="18"/>
              </w:rPr>
              <w:t>8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старинных задач.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Pr="00D34176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E4D0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на разрезание.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Pr="00D34176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4E4D00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«Магические квадраты».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Pr="00D34176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4E4D0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мир логики» (логические задачи).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Pr="00D34176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4E4D0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6310" w:type="dxa"/>
          </w:tcPr>
          <w:p w:rsidR="004E4D00" w:rsidRDefault="008A2507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</w:t>
            </w:r>
            <w:r w:rsidR="004E4D00">
              <w:rPr>
                <w:sz w:val="24"/>
                <w:szCs w:val="24"/>
              </w:rPr>
              <w:t xml:space="preserve"> «Час весёлой математики».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 w:rsidRPr="00D34176"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4E4D00">
        <w:tc>
          <w:tcPr>
            <w:tcW w:w="10040" w:type="dxa"/>
            <w:gridSpan w:val="5"/>
          </w:tcPr>
          <w:p w:rsidR="004E4D00" w:rsidRDefault="004E4D00" w:rsidP="004E4D00">
            <w:pPr>
              <w:jc w:val="center"/>
            </w:pPr>
            <w:r>
              <w:rPr>
                <w:b/>
                <w:sz w:val="24"/>
                <w:szCs w:val="24"/>
              </w:rPr>
              <w:t>Решение задач со спичками</w:t>
            </w:r>
            <w:r w:rsidRPr="00D34176">
              <w:rPr>
                <w:sz w:val="24"/>
                <w:szCs w:val="28"/>
              </w:rPr>
              <w:t xml:space="preserve">. </w:t>
            </w:r>
            <w:r>
              <w:rPr>
                <w:b/>
                <w:sz w:val="24"/>
                <w:szCs w:val="28"/>
              </w:rPr>
              <w:t>(8</w:t>
            </w:r>
            <w:r w:rsidRPr="00D34176">
              <w:rPr>
                <w:b/>
                <w:sz w:val="24"/>
                <w:szCs w:val="28"/>
              </w:rPr>
              <w:t xml:space="preserve"> ч.)</w:t>
            </w:r>
          </w:p>
        </w:tc>
      </w:tr>
      <w:tr w:rsidR="004E4D00" w:rsidTr="00A16BD7">
        <w:tc>
          <w:tcPr>
            <w:tcW w:w="719" w:type="dxa"/>
          </w:tcPr>
          <w:p w:rsidR="004E4D00" w:rsidRPr="00D34176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4E4D00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Составление фигур со спичками.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Pr="00D34176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4E4D00">
              <w:rPr>
                <w:sz w:val="18"/>
                <w:szCs w:val="18"/>
              </w:rPr>
              <w:t>-30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Головоломки со спичками.</w:t>
            </w:r>
          </w:p>
        </w:tc>
        <w:tc>
          <w:tcPr>
            <w:tcW w:w="959" w:type="dxa"/>
            <w:vAlign w:val="bottom"/>
          </w:tcPr>
          <w:p w:rsidR="004E4D00" w:rsidRPr="00D34176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4E4D00">
        <w:tc>
          <w:tcPr>
            <w:tcW w:w="10040" w:type="dxa"/>
            <w:gridSpan w:val="5"/>
          </w:tcPr>
          <w:p w:rsidR="004E4D00" w:rsidRDefault="004E4D00" w:rsidP="004E4D00">
            <w:pPr>
              <w:jc w:val="center"/>
            </w:pPr>
            <w:r>
              <w:rPr>
                <w:b/>
                <w:sz w:val="24"/>
                <w:szCs w:val="24"/>
              </w:rPr>
              <w:t>Числа в нашей жизни. (8 ч.)</w:t>
            </w:r>
          </w:p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31-32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возникновения числа.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33-36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числа влияют на судьбу человека?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37-38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что похожи числа?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4E4D00">
        <w:tc>
          <w:tcPr>
            <w:tcW w:w="10040" w:type="dxa"/>
            <w:gridSpan w:val="5"/>
          </w:tcPr>
          <w:p w:rsidR="004E4D00" w:rsidRDefault="004E4D00" w:rsidP="004E4D00">
            <w:pPr>
              <w:jc w:val="center"/>
            </w:pPr>
            <w:r>
              <w:rPr>
                <w:b/>
                <w:sz w:val="24"/>
                <w:szCs w:val="24"/>
              </w:rPr>
              <w:t>Решение олимпиадных задач. (10 ч.)</w:t>
            </w:r>
          </w:p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39-40</w:t>
            </w:r>
          </w:p>
        </w:tc>
        <w:tc>
          <w:tcPr>
            <w:tcW w:w="6310" w:type="dxa"/>
          </w:tcPr>
          <w:p w:rsidR="004E4D00" w:rsidRPr="003D465E" w:rsidRDefault="004E4D00" w:rsidP="004E4D0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Задачи на движение.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41-42</w:t>
            </w:r>
          </w:p>
        </w:tc>
        <w:tc>
          <w:tcPr>
            <w:tcW w:w="6310" w:type="dxa"/>
          </w:tcPr>
          <w:p w:rsidR="004E4D00" w:rsidRDefault="004E4D00" w:rsidP="004E4D00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Вероятностные задачи.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43-44</w:t>
            </w:r>
          </w:p>
        </w:tc>
        <w:tc>
          <w:tcPr>
            <w:tcW w:w="6310" w:type="dxa"/>
          </w:tcPr>
          <w:p w:rsidR="004E4D00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проценты.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45-46</w:t>
            </w:r>
          </w:p>
        </w:tc>
        <w:tc>
          <w:tcPr>
            <w:tcW w:w="6310" w:type="dxa"/>
          </w:tcPr>
          <w:p w:rsidR="004E4D00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дроби.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47-48</w:t>
            </w:r>
          </w:p>
        </w:tc>
        <w:tc>
          <w:tcPr>
            <w:tcW w:w="6310" w:type="dxa"/>
          </w:tcPr>
          <w:p w:rsidR="004E4D00" w:rsidRDefault="004E4D0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Геометрические задачи.</w:t>
            </w:r>
          </w:p>
        </w:tc>
        <w:tc>
          <w:tcPr>
            <w:tcW w:w="959" w:type="dxa"/>
            <w:vAlign w:val="bottom"/>
          </w:tcPr>
          <w:p w:rsidR="004E4D00" w:rsidRDefault="004E4D0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4E4D00" w:rsidTr="004E4D00">
        <w:tc>
          <w:tcPr>
            <w:tcW w:w="10040" w:type="dxa"/>
            <w:gridSpan w:val="5"/>
          </w:tcPr>
          <w:p w:rsidR="004E4D00" w:rsidRDefault="002E2A03" w:rsidP="004E4D00">
            <w:pPr>
              <w:jc w:val="center"/>
            </w:pPr>
            <w:r>
              <w:rPr>
                <w:b/>
                <w:sz w:val="24"/>
                <w:szCs w:val="24"/>
              </w:rPr>
              <w:t>Математические ребусы. (8</w:t>
            </w:r>
            <w:r w:rsidR="004E4D00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2E2A03" w:rsidTr="00A16BD7">
        <w:tc>
          <w:tcPr>
            <w:tcW w:w="719" w:type="dxa"/>
          </w:tcPr>
          <w:p w:rsidR="002E2A03" w:rsidRDefault="00A16BD7" w:rsidP="002E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49-50</w:t>
            </w:r>
          </w:p>
        </w:tc>
        <w:tc>
          <w:tcPr>
            <w:tcW w:w="6310" w:type="dxa"/>
          </w:tcPr>
          <w:p w:rsidR="002E2A03" w:rsidRPr="003D465E" w:rsidRDefault="002E2A03" w:rsidP="002E2A03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Разгадывание ребусов.</w:t>
            </w:r>
          </w:p>
        </w:tc>
        <w:tc>
          <w:tcPr>
            <w:tcW w:w="959" w:type="dxa"/>
            <w:vAlign w:val="bottom"/>
          </w:tcPr>
          <w:p w:rsidR="002E2A03" w:rsidRDefault="002E2A03" w:rsidP="002E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2E2A03" w:rsidRPr="00F5437B" w:rsidRDefault="002E2A03" w:rsidP="002E2A03"/>
        </w:tc>
        <w:tc>
          <w:tcPr>
            <w:tcW w:w="0" w:type="auto"/>
          </w:tcPr>
          <w:p w:rsidR="002E2A03" w:rsidRDefault="002E2A03" w:rsidP="002E2A03"/>
        </w:tc>
      </w:tr>
      <w:tr w:rsidR="002E2A03" w:rsidTr="00A16BD7">
        <w:tc>
          <w:tcPr>
            <w:tcW w:w="719" w:type="dxa"/>
          </w:tcPr>
          <w:p w:rsidR="002E2A03" w:rsidRDefault="00A16BD7" w:rsidP="002E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51-52</w:t>
            </w:r>
          </w:p>
        </w:tc>
        <w:tc>
          <w:tcPr>
            <w:tcW w:w="6310" w:type="dxa"/>
          </w:tcPr>
          <w:p w:rsidR="002E2A03" w:rsidRDefault="002E2A03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ребусы.</w:t>
            </w:r>
          </w:p>
        </w:tc>
        <w:tc>
          <w:tcPr>
            <w:tcW w:w="959" w:type="dxa"/>
            <w:vAlign w:val="bottom"/>
          </w:tcPr>
          <w:p w:rsidR="002E2A03" w:rsidRDefault="002E2A03" w:rsidP="002E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2E2A03" w:rsidRPr="00F5437B" w:rsidRDefault="002E2A03" w:rsidP="002E2A03"/>
        </w:tc>
        <w:tc>
          <w:tcPr>
            <w:tcW w:w="0" w:type="auto"/>
          </w:tcPr>
          <w:p w:rsidR="002E2A03" w:rsidRDefault="002E2A03" w:rsidP="002E2A03"/>
        </w:tc>
      </w:tr>
      <w:tr w:rsidR="002E2A03" w:rsidTr="00A16BD7">
        <w:tc>
          <w:tcPr>
            <w:tcW w:w="719" w:type="dxa"/>
          </w:tcPr>
          <w:p w:rsidR="002E2A03" w:rsidRDefault="00A16BD7" w:rsidP="002E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53-54</w:t>
            </w:r>
          </w:p>
        </w:tc>
        <w:tc>
          <w:tcPr>
            <w:tcW w:w="6310" w:type="dxa"/>
          </w:tcPr>
          <w:p w:rsidR="002E2A03" w:rsidRDefault="002E2A03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математических ребусов.</w:t>
            </w:r>
          </w:p>
        </w:tc>
        <w:tc>
          <w:tcPr>
            <w:tcW w:w="959" w:type="dxa"/>
            <w:vAlign w:val="bottom"/>
          </w:tcPr>
          <w:p w:rsidR="002E2A03" w:rsidRDefault="002E2A03" w:rsidP="002E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2E2A03" w:rsidRPr="00F5437B" w:rsidRDefault="002E2A03" w:rsidP="002E2A03"/>
        </w:tc>
        <w:tc>
          <w:tcPr>
            <w:tcW w:w="0" w:type="auto"/>
          </w:tcPr>
          <w:p w:rsidR="002E2A03" w:rsidRDefault="002E2A03" w:rsidP="002E2A03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55-56</w:t>
            </w:r>
          </w:p>
        </w:tc>
        <w:tc>
          <w:tcPr>
            <w:tcW w:w="6310" w:type="dxa"/>
          </w:tcPr>
          <w:p w:rsidR="004E4D00" w:rsidRDefault="002E2A03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Урок-игра «Путешествие по логическим островам математики».</w:t>
            </w:r>
          </w:p>
        </w:tc>
        <w:tc>
          <w:tcPr>
            <w:tcW w:w="959" w:type="dxa"/>
            <w:vAlign w:val="bottom"/>
          </w:tcPr>
          <w:p w:rsidR="004E4D00" w:rsidRDefault="002E2A03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  <w:tr w:rsidR="002E2A03" w:rsidTr="00103547">
        <w:tc>
          <w:tcPr>
            <w:tcW w:w="10040" w:type="dxa"/>
            <w:gridSpan w:val="5"/>
          </w:tcPr>
          <w:p w:rsidR="002E2A03" w:rsidRDefault="002E2A03" w:rsidP="002E2A03">
            <w:pPr>
              <w:jc w:val="center"/>
            </w:pPr>
            <w:r>
              <w:rPr>
                <w:b/>
                <w:sz w:val="24"/>
                <w:szCs w:val="24"/>
              </w:rPr>
              <w:t>Задачи на переливание и взвешивание. (4 ч.)</w:t>
            </w:r>
          </w:p>
        </w:tc>
      </w:tr>
      <w:tr w:rsidR="002E2A03" w:rsidTr="00A16BD7">
        <w:tc>
          <w:tcPr>
            <w:tcW w:w="719" w:type="dxa"/>
          </w:tcPr>
          <w:p w:rsidR="002E2A03" w:rsidRDefault="00A16BD7" w:rsidP="002E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57-58</w:t>
            </w:r>
          </w:p>
        </w:tc>
        <w:tc>
          <w:tcPr>
            <w:tcW w:w="6310" w:type="dxa"/>
          </w:tcPr>
          <w:p w:rsidR="002E2A03" w:rsidRDefault="002E2A03" w:rsidP="002E2A0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Задачи на переливание.</w:t>
            </w:r>
          </w:p>
        </w:tc>
        <w:tc>
          <w:tcPr>
            <w:tcW w:w="959" w:type="dxa"/>
            <w:vAlign w:val="bottom"/>
          </w:tcPr>
          <w:p w:rsidR="002E2A03" w:rsidRDefault="002E2A03" w:rsidP="002E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2E2A03" w:rsidRPr="00F5437B" w:rsidRDefault="002E2A03" w:rsidP="002E2A03"/>
        </w:tc>
        <w:tc>
          <w:tcPr>
            <w:tcW w:w="0" w:type="auto"/>
          </w:tcPr>
          <w:p w:rsidR="002E2A03" w:rsidRDefault="002E2A03" w:rsidP="002E2A03"/>
        </w:tc>
      </w:tr>
      <w:tr w:rsidR="002E2A03" w:rsidTr="00A16BD7">
        <w:tc>
          <w:tcPr>
            <w:tcW w:w="719" w:type="dxa"/>
          </w:tcPr>
          <w:p w:rsidR="002E2A03" w:rsidRDefault="00A16BD7" w:rsidP="002E2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59-60</w:t>
            </w:r>
          </w:p>
        </w:tc>
        <w:tc>
          <w:tcPr>
            <w:tcW w:w="6310" w:type="dxa"/>
          </w:tcPr>
          <w:p w:rsidR="002E2A03" w:rsidRPr="003D465E" w:rsidRDefault="002E2A03" w:rsidP="002E2A0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Задачи на взвешивание.</w:t>
            </w:r>
          </w:p>
        </w:tc>
        <w:tc>
          <w:tcPr>
            <w:tcW w:w="959" w:type="dxa"/>
            <w:vAlign w:val="bottom"/>
          </w:tcPr>
          <w:p w:rsidR="002E2A03" w:rsidRDefault="002E2A03" w:rsidP="002E2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2E2A03" w:rsidRPr="00F5437B" w:rsidRDefault="002E2A03" w:rsidP="002E2A03"/>
        </w:tc>
        <w:tc>
          <w:tcPr>
            <w:tcW w:w="0" w:type="auto"/>
          </w:tcPr>
          <w:p w:rsidR="002E2A03" w:rsidRDefault="002E2A03" w:rsidP="002E2A03"/>
        </w:tc>
      </w:tr>
      <w:tr w:rsidR="00C9133F" w:rsidTr="00103547">
        <w:tc>
          <w:tcPr>
            <w:tcW w:w="10040" w:type="dxa"/>
            <w:gridSpan w:val="5"/>
          </w:tcPr>
          <w:p w:rsidR="00C9133F" w:rsidRPr="00C9133F" w:rsidRDefault="00883360" w:rsidP="00C9133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Треугольник </w:t>
            </w:r>
            <w:proofErr w:type="spellStart"/>
            <w:r>
              <w:rPr>
                <w:b/>
                <w:sz w:val="24"/>
                <w:szCs w:val="24"/>
              </w:rPr>
              <w:t>Рёло</w:t>
            </w:r>
            <w:proofErr w:type="spellEnd"/>
            <w:r>
              <w:rPr>
                <w:b/>
                <w:sz w:val="24"/>
                <w:szCs w:val="24"/>
              </w:rPr>
              <w:t>. (7</w:t>
            </w:r>
            <w:r w:rsidR="00C9133F" w:rsidRPr="00C9133F">
              <w:rPr>
                <w:b/>
                <w:sz w:val="24"/>
                <w:szCs w:val="24"/>
              </w:rPr>
              <w:t xml:space="preserve"> ч.)</w:t>
            </w:r>
          </w:p>
        </w:tc>
      </w:tr>
      <w:tr w:rsidR="002E2A03" w:rsidTr="00A16BD7">
        <w:tc>
          <w:tcPr>
            <w:tcW w:w="719" w:type="dxa"/>
          </w:tcPr>
          <w:p w:rsidR="002E2A03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61-62</w:t>
            </w:r>
          </w:p>
        </w:tc>
        <w:tc>
          <w:tcPr>
            <w:tcW w:w="6310" w:type="dxa"/>
          </w:tcPr>
          <w:p w:rsidR="002E2A03" w:rsidRDefault="00C9133F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 треугольника </w:t>
            </w:r>
            <w:proofErr w:type="spellStart"/>
            <w:r>
              <w:rPr>
                <w:sz w:val="24"/>
                <w:szCs w:val="24"/>
              </w:rPr>
              <w:t>Рёло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bottom"/>
          </w:tcPr>
          <w:p w:rsidR="002E2A03" w:rsidRDefault="00C9133F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2E2A03" w:rsidRPr="00F5437B" w:rsidRDefault="002E2A03" w:rsidP="004E4D00"/>
        </w:tc>
        <w:tc>
          <w:tcPr>
            <w:tcW w:w="0" w:type="auto"/>
          </w:tcPr>
          <w:p w:rsidR="002E2A03" w:rsidRDefault="002E2A03" w:rsidP="004E4D00"/>
        </w:tc>
      </w:tr>
      <w:tr w:rsidR="002E2A03" w:rsidTr="00A16BD7">
        <w:tc>
          <w:tcPr>
            <w:tcW w:w="719" w:type="dxa"/>
          </w:tcPr>
          <w:p w:rsidR="002E2A03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310" w:type="dxa"/>
          </w:tcPr>
          <w:p w:rsidR="002E2A03" w:rsidRDefault="00C9133F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свой</w:t>
            </w:r>
            <w:proofErr w:type="gramStart"/>
            <w:r>
              <w:rPr>
                <w:sz w:val="24"/>
                <w:szCs w:val="24"/>
              </w:rPr>
              <w:t>ств тр</w:t>
            </w:r>
            <w:proofErr w:type="gramEnd"/>
            <w:r>
              <w:rPr>
                <w:sz w:val="24"/>
                <w:szCs w:val="24"/>
              </w:rPr>
              <w:t xml:space="preserve">еугольника </w:t>
            </w:r>
            <w:proofErr w:type="spellStart"/>
            <w:r>
              <w:rPr>
                <w:sz w:val="24"/>
                <w:szCs w:val="24"/>
              </w:rPr>
              <w:t>Рёло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bottom"/>
          </w:tcPr>
          <w:p w:rsidR="002E2A03" w:rsidRDefault="0088336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2E2A03" w:rsidRPr="00F5437B" w:rsidRDefault="002E2A03" w:rsidP="004E4D00"/>
        </w:tc>
        <w:tc>
          <w:tcPr>
            <w:tcW w:w="0" w:type="auto"/>
          </w:tcPr>
          <w:p w:rsidR="002E2A03" w:rsidRDefault="002E2A03" w:rsidP="004E4D00"/>
        </w:tc>
      </w:tr>
      <w:tr w:rsidR="002E2A03" w:rsidTr="00A16BD7">
        <w:tc>
          <w:tcPr>
            <w:tcW w:w="719" w:type="dxa"/>
          </w:tcPr>
          <w:p w:rsidR="002E2A03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310" w:type="dxa"/>
          </w:tcPr>
          <w:p w:rsidR="002E2A03" w:rsidRDefault="00C9133F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треугольника </w:t>
            </w:r>
            <w:proofErr w:type="spellStart"/>
            <w:r>
              <w:rPr>
                <w:sz w:val="24"/>
                <w:szCs w:val="24"/>
              </w:rPr>
              <w:t>Рёло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bottom"/>
          </w:tcPr>
          <w:p w:rsidR="002E2A03" w:rsidRDefault="00C9133F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2E2A03" w:rsidRPr="00F5437B" w:rsidRDefault="002E2A03" w:rsidP="004E4D00"/>
        </w:tc>
        <w:tc>
          <w:tcPr>
            <w:tcW w:w="0" w:type="auto"/>
          </w:tcPr>
          <w:p w:rsidR="002E2A03" w:rsidRDefault="002E2A03" w:rsidP="004E4D00"/>
        </w:tc>
      </w:tr>
      <w:tr w:rsidR="002E2A03" w:rsidTr="00A16BD7">
        <w:tc>
          <w:tcPr>
            <w:tcW w:w="719" w:type="dxa"/>
          </w:tcPr>
          <w:p w:rsidR="002E2A03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310" w:type="dxa"/>
          </w:tcPr>
          <w:p w:rsidR="002E2A03" w:rsidRDefault="00C9133F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Положительные и отрицательные стороны применения </w:t>
            </w:r>
            <w:r>
              <w:rPr>
                <w:sz w:val="24"/>
                <w:szCs w:val="24"/>
              </w:rPr>
              <w:lastRenderedPageBreak/>
              <w:t xml:space="preserve">треугольника </w:t>
            </w:r>
            <w:proofErr w:type="spellStart"/>
            <w:r>
              <w:rPr>
                <w:sz w:val="24"/>
                <w:szCs w:val="24"/>
              </w:rPr>
              <w:t>Рёло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bottom"/>
          </w:tcPr>
          <w:p w:rsidR="002E2A03" w:rsidRDefault="00C9133F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69" w:type="dxa"/>
          </w:tcPr>
          <w:p w:rsidR="002E2A03" w:rsidRPr="00F5437B" w:rsidRDefault="002E2A03" w:rsidP="004E4D00"/>
        </w:tc>
        <w:tc>
          <w:tcPr>
            <w:tcW w:w="0" w:type="auto"/>
          </w:tcPr>
          <w:p w:rsidR="002E2A03" w:rsidRDefault="002E2A03" w:rsidP="004E4D00"/>
        </w:tc>
      </w:tr>
      <w:tr w:rsidR="00C9133F" w:rsidTr="00A16BD7">
        <w:tc>
          <w:tcPr>
            <w:tcW w:w="719" w:type="dxa"/>
          </w:tcPr>
          <w:p w:rsidR="00C9133F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66-67</w:t>
            </w:r>
          </w:p>
        </w:tc>
        <w:tc>
          <w:tcPr>
            <w:tcW w:w="6310" w:type="dxa"/>
          </w:tcPr>
          <w:p w:rsidR="00C9133F" w:rsidRDefault="00C9133F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мини-проекта.</w:t>
            </w:r>
          </w:p>
        </w:tc>
        <w:tc>
          <w:tcPr>
            <w:tcW w:w="959" w:type="dxa"/>
            <w:vAlign w:val="bottom"/>
          </w:tcPr>
          <w:p w:rsidR="00C9133F" w:rsidRDefault="00C9133F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C9133F" w:rsidRPr="00F5437B" w:rsidRDefault="00C9133F" w:rsidP="004E4D00"/>
        </w:tc>
        <w:tc>
          <w:tcPr>
            <w:tcW w:w="0" w:type="auto"/>
          </w:tcPr>
          <w:p w:rsidR="00C9133F" w:rsidRDefault="00C9133F" w:rsidP="004E4D00"/>
        </w:tc>
      </w:tr>
      <w:tr w:rsidR="00883360" w:rsidTr="00103547">
        <w:tc>
          <w:tcPr>
            <w:tcW w:w="10040" w:type="dxa"/>
            <w:gridSpan w:val="5"/>
          </w:tcPr>
          <w:p w:rsidR="00883360" w:rsidRPr="00883360" w:rsidRDefault="00883360" w:rsidP="00883360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Повторение и обобщение. </w:t>
            </w:r>
            <w:r w:rsidRPr="00883360">
              <w:rPr>
                <w:b/>
                <w:sz w:val="24"/>
              </w:rPr>
              <w:t>(5 ч.)</w:t>
            </w:r>
          </w:p>
        </w:tc>
      </w:tr>
      <w:tr w:rsidR="00C9133F" w:rsidTr="00A16BD7">
        <w:tc>
          <w:tcPr>
            <w:tcW w:w="719" w:type="dxa"/>
          </w:tcPr>
          <w:p w:rsidR="00C9133F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68-69</w:t>
            </w:r>
          </w:p>
        </w:tc>
        <w:tc>
          <w:tcPr>
            <w:tcW w:w="6310" w:type="dxa"/>
          </w:tcPr>
          <w:p w:rsidR="00C9133F" w:rsidRDefault="0088336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в шашках.</w:t>
            </w:r>
          </w:p>
        </w:tc>
        <w:tc>
          <w:tcPr>
            <w:tcW w:w="959" w:type="dxa"/>
            <w:vAlign w:val="bottom"/>
          </w:tcPr>
          <w:p w:rsidR="00C9133F" w:rsidRDefault="0088336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C9133F" w:rsidRPr="00F5437B" w:rsidRDefault="00C9133F" w:rsidP="004E4D00"/>
        </w:tc>
        <w:tc>
          <w:tcPr>
            <w:tcW w:w="0" w:type="auto"/>
          </w:tcPr>
          <w:p w:rsidR="00C9133F" w:rsidRDefault="00C9133F" w:rsidP="004E4D00"/>
        </w:tc>
      </w:tr>
      <w:tr w:rsidR="00883360" w:rsidTr="00A16BD7">
        <w:tc>
          <w:tcPr>
            <w:tcW w:w="719" w:type="dxa"/>
          </w:tcPr>
          <w:p w:rsidR="0088336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70-71</w:t>
            </w:r>
          </w:p>
        </w:tc>
        <w:tc>
          <w:tcPr>
            <w:tcW w:w="6310" w:type="dxa"/>
          </w:tcPr>
          <w:p w:rsidR="00883360" w:rsidRDefault="00883360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Шашечный турнир.</w:t>
            </w:r>
          </w:p>
        </w:tc>
        <w:tc>
          <w:tcPr>
            <w:tcW w:w="959" w:type="dxa"/>
            <w:vAlign w:val="bottom"/>
          </w:tcPr>
          <w:p w:rsidR="00883360" w:rsidRDefault="00883360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</w:tcPr>
          <w:p w:rsidR="00883360" w:rsidRPr="00F5437B" w:rsidRDefault="00883360" w:rsidP="004E4D00"/>
        </w:tc>
        <w:tc>
          <w:tcPr>
            <w:tcW w:w="0" w:type="auto"/>
          </w:tcPr>
          <w:p w:rsidR="00883360" w:rsidRDefault="00883360" w:rsidP="004E4D00"/>
        </w:tc>
      </w:tr>
      <w:tr w:rsidR="004E4D00" w:rsidTr="00A16BD7">
        <w:tc>
          <w:tcPr>
            <w:tcW w:w="719" w:type="dxa"/>
          </w:tcPr>
          <w:p w:rsidR="004E4D00" w:rsidRDefault="00A16BD7" w:rsidP="004E4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310" w:type="dxa"/>
          </w:tcPr>
          <w:p w:rsidR="004E4D00" w:rsidRDefault="002E2A03" w:rsidP="004E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959" w:type="dxa"/>
            <w:vAlign w:val="bottom"/>
          </w:tcPr>
          <w:p w:rsidR="004E4D00" w:rsidRDefault="002E2A03" w:rsidP="004E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9" w:type="dxa"/>
          </w:tcPr>
          <w:p w:rsidR="004E4D00" w:rsidRPr="00F5437B" w:rsidRDefault="004E4D00" w:rsidP="004E4D00"/>
        </w:tc>
        <w:tc>
          <w:tcPr>
            <w:tcW w:w="0" w:type="auto"/>
          </w:tcPr>
          <w:p w:rsidR="004E4D00" w:rsidRDefault="004E4D00" w:rsidP="004E4D00"/>
        </w:tc>
      </w:tr>
    </w:tbl>
    <w:p w:rsidR="00296814" w:rsidRDefault="00296814" w:rsidP="0029681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50CA" w:rsidRDefault="003E50CA" w:rsidP="00B32D44">
      <w:pPr>
        <w:spacing w:before="100" w:beforeAutospacing="1" w:after="100" w:afterAutospacing="1" w:line="240" w:lineRule="auto"/>
      </w:pPr>
    </w:p>
    <w:p w:rsidR="00553F0D" w:rsidRDefault="00553F0D" w:rsidP="003E50C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50B1" w:rsidRPr="007C50B1" w:rsidRDefault="003E50CA" w:rsidP="007C50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3.Список литературы</w:t>
      </w: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Нормативно – правовая литература:</w:t>
      </w: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Международный уровень:</w:t>
      </w: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1.Всеобщая декларация прав человека (Генеральная Ассамблея ООН 10 декабря 1948 г.)</w:t>
      </w: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2.Конвенция о правах ребенка (</w:t>
      </w:r>
      <w:proofErr w:type="gramStart"/>
      <w:r w:rsidRPr="007C5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Нью – Йорк</w:t>
      </w:r>
      <w:proofErr w:type="gramEnd"/>
      <w:r w:rsidRPr="007C5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 ноября 1989 г.)</w:t>
      </w: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0B1" w:rsidRPr="007C50B1" w:rsidRDefault="007C50B1" w:rsidP="007C50B1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Федеральный уровень: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закон от 29.12.2012г №273-ФЗ «Об образовании  РФ».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-  Приказ Минпросвещения России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- Приказ Минпросвещения России от 3 сентября 2019 г. № 467 «Об утверждении целевой модели развития региональных систем дополнительного образования детей» (в ред. от 21.04.2023 г.)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- Федеральный проект «Успех каждого ребенка» (</w:t>
      </w:r>
      <w:proofErr w:type="spellStart"/>
      <w:proofErr w:type="gramStart"/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утв</w:t>
      </w:r>
      <w:proofErr w:type="spellEnd"/>
      <w:proofErr w:type="gramEnd"/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07.12.2018г)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-Методические рекомендации по проектированию дополнительных общеобразовательных общеразвивающих программ от 18.11.2015г. Министерство образования и науки РФ.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>-Концепция развития дополнительного образования детей до 2030г. Утверждена распоряжением правительства РФ от 31.03.2022. №678-р.</w:t>
      </w:r>
    </w:p>
    <w:p w:rsidR="007C50B1" w:rsidRPr="007C50B1" w:rsidRDefault="007C50B1" w:rsidP="007C50B1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50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7C50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Постановление Главного государственного санитарного врача РФ от 28.09.2020г № 28 «Об утверждении санитарных правил СП 2.4.3648-20». «Санитарно-эпидемиологические требования к организациям воспитания, обучения, отдыха и оздоровления детей и молодежи».</w:t>
      </w:r>
    </w:p>
    <w:p w:rsidR="003E50CA" w:rsidRPr="007C50B1" w:rsidRDefault="007C50B1" w:rsidP="003E50CA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C5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для педагога: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proofErr w:type="spellStart"/>
      <w:r w:rsidRPr="007C50B1">
        <w:t>Агаркова</w:t>
      </w:r>
      <w:proofErr w:type="spellEnd"/>
      <w:r w:rsidRPr="007C50B1">
        <w:t xml:space="preserve"> Н. В. Не</w:t>
      </w:r>
      <w:r w:rsidR="008A2507" w:rsidRPr="007C50B1">
        <w:t>скучная математика</w:t>
      </w:r>
      <w:r w:rsidRPr="007C50B1">
        <w:t>. Занимательная математика. Волгоград: «Учитель», 2007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lastRenderedPageBreak/>
        <w:t>Агафонова И. Учимся думать. Занимательные логические задачи, тесты и у</w:t>
      </w:r>
      <w:r w:rsidR="008A2507" w:rsidRPr="007C50B1">
        <w:t>пражнения для детей</w:t>
      </w:r>
      <w:r w:rsidRPr="007C50B1">
        <w:t>. С. – Пб,1996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proofErr w:type="spellStart"/>
      <w:r w:rsidRPr="007C50B1">
        <w:t>Асарина</w:t>
      </w:r>
      <w:proofErr w:type="spellEnd"/>
      <w:r w:rsidRPr="007C50B1">
        <w:t xml:space="preserve"> Е. Ю., Фрид М. Е. Секреты квадрата и кубика. М.: «Контекст», 1995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proofErr w:type="spellStart"/>
      <w:r w:rsidRPr="007C50B1">
        <w:t>Белицкая</w:t>
      </w:r>
      <w:proofErr w:type="spellEnd"/>
      <w:r w:rsidRPr="007C50B1">
        <w:t xml:space="preserve"> Н. Г., </w:t>
      </w:r>
      <w:proofErr w:type="spellStart"/>
      <w:proofErr w:type="gramStart"/>
      <w:r w:rsidRPr="007C50B1">
        <w:t>Орг</w:t>
      </w:r>
      <w:proofErr w:type="spellEnd"/>
      <w:proofErr w:type="gramEnd"/>
      <w:r w:rsidRPr="007C50B1">
        <w:t xml:space="preserve"> А. О. Школ</w:t>
      </w:r>
      <w:r w:rsidR="008A2507" w:rsidRPr="007C50B1">
        <w:t>ьные олимпиады.</w:t>
      </w:r>
      <w:r w:rsidRPr="007C50B1">
        <w:t xml:space="preserve"> М.: Айрис – пресс,2008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Волина В.В. Праздник числа – М.: АСТ - ПРЕСС, 1996 – 304 с.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Гороховская Г.Г. Решение нестандартных задач — средство разви</w:t>
      </w:r>
      <w:r w:rsidR="008A2507" w:rsidRPr="007C50B1">
        <w:t>тия логического мышления школьников // 2009.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Ефремушкина О.А. Школьные</w:t>
      </w:r>
      <w:r w:rsidR="008A2507" w:rsidRPr="007C50B1">
        <w:t xml:space="preserve"> олимпиады</w:t>
      </w:r>
      <w:r w:rsidRPr="007C50B1">
        <w:t xml:space="preserve"> / О.А. Ефремушкина – Изд. 5-е. – Ростов н</w:t>
      </w:r>
      <w:proofErr w:type="gramStart"/>
      <w:r w:rsidRPr="007C50B1">
        <w:t>/Д</w:t>
      </w:r>
      <w:proofErr w:type="gramEnd"/>
      <w:r w:rsidRPr="007C50B1">
        <w:t>: Феникс, 2006. – 186 с.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Лавриненко Т. А. Задания развивающего характера по математике. Саратов: «Лицей», 2002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Макси</w:t>
      </w:r>
      <w:r w:rsidR="008A2507" w:rsidRPr="007C50B1">
        <w:t>мова Т. Н. Олимпиадные задания.</w:t>
      </w:r>
      <w:r w:rsidRPr="007C50B1">
        <w:t xml:space="preserve"> М.: «ВАКО», 2011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Б.П. Никитин «Ступеньки творчества или развивающие игры», М., «Просвещение», 1990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Симановский А. Э. Развитие творческого мышления детей. М.: Академкнига/Учебник, 2002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Сухин И.Г. 800 новых логических и математических головоломок. — СПб</w:t>
      </w:r>
      <w:proofErr w:type="gramStart"/>
      <w:r w:rsidRPr="007C50B1">
        <w:t xml:space="preserve">.: </w:t>
      </w:r>
      <w:proofErr w:type="gramEnd"/>
      <w:r w:rsidRPr="007C50B1">
        <w:t>Союз, 2001.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Сухин И. Г. Занимательные материалы. М.: «</w:t>
      </w:r>
      <w:proofErr w:type="spellStart"/>
      <w:r w:rsidRPr="007C50B1">
        <w:t>Вако</w:t>
      </w:r>
      <w:proofErr w:type="spellEnd"/>
      <w:r w:rsidRPr="007C50B1">
        <w:t>», 2004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Тихомирова Л.Ф., Басов Л.В. Развитие логического мышления детей. – Ярославль: ТОО «Гринго», 1995 – 240 с.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Узорова О. В., Нефёдова Е. А. «Вся математика с контрольными вопросами и великолепными</w:t>
      </w:r>
      <w:r w:rsidR="008A2507" w:rsidRPr="007C50B1">
        <w:t xml:space="preserve"> игровыми задачами</w:t>
      </w:r>
      <w:r w:rsidRPr="007C50B1">
        <w:t>. М., 2004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Чилингирова Л., Спиридонова Б. Играя, учимся математике: М.: Просвещение, 1993 – 191 с.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>Шевердина Н.А. Новые олимпиады для нач. школы/ Н.А. Шевердина, Л.Л. Сушинская. – Ростов н</w:t>
      </w:r>
      <w:proofErr w:type="gramStart"/>
      <w:r w:rsidRPr="007C50B1">
        <w:t>/Д</w:t>
      </w:r>
      <w:proofErr w:type="gramEnd"/>
      <w:r w:rsidRPr="007C50B1">
        <w:t>: Феникс, 2007. – 219 с.</w:t>
      </w:r>
    </w:p>
    <w:p w:rsidR="003E50CA" w:rsidRPr="007C50B1" w:rsidRDefault="003E50CA" w:rsidP="003E50CA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</w:pPr>
      <w:r w:rsidRPr="007C50B1">
        <w:t xml:space="preserve">Шкляров, Т. В. Как научить вашего ребёнка решать задачи [Текст] / Т.В. Шкляров. - М.: </w:t>
      </w:r>
      <w:proofErr w:type="gramStart"/>
      <w:r w:rsidRPr="007C50B1">
        <w:t>Грамотей</w:t>
      </w:r>
      <w:proofErr w:type="gramEnd"/>
      <w:r w:rsidRPr="007C50B1">
        <w:t>, 2004.</w:t>
      </w:r>
    </w:p>
    <w:p w:rsidR="003E50CA" w:rsidRPr="007C50B1" w:rsidRDefault="003E50CA" w:rsidP="003E50CA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</w:rPr>
      </w:pPr>
    </w:p>
    <w:p w:rsidR="003E50CA" w:rsidRPr="007C50B1" w:rsidRDefault="003E50CA" w:rsidP="003E50CA">
      <w:pPr>
        <w:pStyle w:val="a4"/>
        <w:shd w:val="clear" w:color="auto" w:fill="FFFFFF"/>
        <w:spacing w:before="0" w:beforeAutospacing="0" w:after="150" w:afterAutospacing="0"/>
      </w:pPr>
      <w:r w:rsidRPr="007C50B1">
        <w:rPr>
          <w:b/>
          <w:bCs/>
        </w:rPr>
        <w:t>Интернет-ресурсы</w:t>
      </w:r>
    </w:p>
    <w:p w:rsidR="003E50CA" w:rsidRPr="007C50B1" w:rsidRDefault="008C318E" w:rsidP="003E50CA">
      <w:pPr>
        <w:pStyle w:val="a4"/>
        <w:shd w:val="clear" w:color="auto" w:fill="FFFFFF"/>
        <w:spacing w:before="0" w:beforeAutospacing="0" w:after="0" w:afterAutospacing="0"/>
      </w:pPr>
      <w:r w:rsidRPr="007C50B1">
        <w:t xml:space="preserve">     </w:t>
      </w:r>
      <w:r w:rsidR="003E50CA" w:rsidRPr="007C50B1">
        <w:t xml:space="preserve">1. http://www.vneuroka.ru/mathematics.php — образовательные проекты портала «Вне </w:t>
      </w:r>
      <w:r w:rsidRPr="007C50B1">
        <w:t xml:space="preserve"> </w:t>
      </w:r>
      <w:r w:rsidR="003E50CA" w:rsidRPr="007C50B1">
        <w:t>урока»: Математика. Математический мир.</w:t>
      </w:r>
    </w:p>
    <w:p w:rsidR="003E50CA" w:rsidRPr="007C50B1" w:rsidRDefault="008C318E" w:rsidP="003E50CA">
      <w:pPr>
        <w:pStyle w:val="a4"/>
        <w:shd w:val="clear" w:color="auto" w:fill="FFFFFF"/>
        <w:spacing w:before="0" w:beforeAutospacing="0" w:after="0" w:afterAutospacing="0"/>
      </w:pPr>
      <w:r w:rsidRPr="007C50B1">
        <w:t xml:space="preserve">    </w:t>
      </w:r>
      <w:r w:rsidR="003E50CA" w:rsidRPr="007C50B1">
        <w:t>2. http://konkurs-kenguru.ru — российская страница международного математического конкурса «Кенгуру».</w:t>
      </w:r>
    </w:p>
    <w:p w:rsidR="003E50CA" w:rsidRPr="007C50B1" w:rsidRDefault="008C318E" w:rsidP="003E50CA">
      <w:pPr>
        <w:pStyle w:val="a4"/>
        <w:shd w:val="clear" w:color="auto" w:fill="FFFFFF"/>
        <w:spacing w:before="0" w:beforeAutospacing="0" w:after="0" w:afterAutospacing="0"/>
      </w:pPr>
      <w:r w:rsidRPr="007C50B1">
        <w:t xml:space="preserve">    </w:t>
      </w:r>
      <w:r w:rsidR="003E50CA" w:rsidRPr="007C50B1">
        <w:t>3. http://www.develop-kinder.com — «Сократ» — развивающие игры и конкурсы.</w:t>
      </w:r>
    </w:p>
    <w:p w:rsidR="003E50CA" w:rsidRPr="007C50B1" w:rsidRDefault="008C318E" w:rsidP="003E50CA">
      <w:pPr>
        <w:pStyle w:val="a4"/>
        <w:shd w:val="clear" w:color="auto" w:fill="FFFFFF"/>
        <w:spacing w:before="0" w:beforeAutospacing="0" w:after="0" w:afterAutospacing="0"/>
      </w:pPr>
      <w:r w:rsidRPr="007C50B1">
        <w:t xml:space="preserve">    </w:t>
      </w:r>
      <w:r w:rsidR="003E50CA" w:rsidRPr="007C50B1">
        <w:t>4. http://puzzle-ru.blogspot.com — головоломки, загадки, задачи и задачки, фокусы, ребусы.</w:t>
      </w:r>
    </w:p>
    <w:p w:rsidR="00CF44E7" w:rsidRPr="007C50B1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4"/>
          <w:szCs w:val="24"/>
        </w:rPr>
      </w:pPr>
    </w:p>
    <w:p w:rsidR="00CF44E7" w:rsidRPr="007C50B1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4"/>
          <w:szCs w:val="24"/>
        </w:rPr>
      </w:pPr>
    </w:p>
    <w:p w:rsidR="00CF44E7" w:rsidRDefault="00CF44E7" w:rsidP="00CF44E7">
      <w:pPr>
        <w:spacing w:line="360" w:lineRule="auto"/>
        <w:rPr>
          <w:rFonts w:ascii="Times New Roman" w:eastAsia="Constantia" w:hAnsi="Times New Roman" w:cs="Times New Roman"/>
          <w:bCs/>
          <w:sz w:val="28"/>
          <w:szCs w:val="28"/>
        </w:rPr>
      </w:pPr>
    </w:p>
    <w:sectPr w:rsidR="00CF44E7" w:rsidSect="00A1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816"/>
    <w:multiLevelType w:val="hybridMultilevel"/>
    <w:tmpl w:val="4FB8AD94"/>
    <w:lvl w:ilvl="0" w:tplc="FE20AA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44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44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44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44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44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44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44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44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284125"/>
    <w:multiLevelType w:val="multilevel"/>
    <w:tmpl w:val="0E284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77497"/>
    <w:multiLevelType w:val="multilevel"/>
    <w:tmpl w:val="22E631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EEB5ACA"/>
    <w:multiLevelType w:val="multilevel"/>
    <w:tmpl w:val="975292F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05053B6"/>
    <w:multiLevelType w:val="hybridMultilevel"/>
    <w:tmpl w:val="545CA42E"/>
    <w:lvl w:ilvl="0" w:tplc="FE20AA1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10C3D"/>
    <w:multiLevelType w:val="hybridMultilevel"/>
    <w:tmpl w:val="56462D1E"/>
    <w:lvl w:ilvl="0" w:tplc="44B649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B59D7"/>
    <w:multiLevelType w:val="multilevel"/>
    <w:tmpl w:val="353B59D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E5AD0"/>
    <w:multiLevelType w:val="multilevel"/>
    <w:tmpl w:val="27EC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F0BB3"/>
    <w:multiLevelType w:val="multilevel"/>
    <w:tmpl w:val="E1BC97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57454A41"/>
    <w:multiLevelType w:val="multilevel"/>
    <w:tmpl w:val="F124B0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7A4B53D2"/>
    <w:multiLevelType w:val="multilevel"/>
    <w:tmpl w:val="AED0E2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7BCE5673"/>
    <w:multiLevelType w:val="multilevel"/>
    <w:tmpl w:val="7DBC0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11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516"/>
    <w:rsid w:val="00103547"/>
    <w:rsid w:val="00136598"/>
    <w:rsid w:val="00154925"/>
    <w:rsid w:val="00194E14"/>
    <w:rsid w:val="001A2F03"/>
    <w:rsid w:val="001A705B"/>
    <w:rsid w:val="002405F4"/>
    <w:rsid w:val="00257F23"/>
    <w:rsid w:val="00296814"/>
    <w:rsid w:val="002A2049"/>
    <w:rsid w:val="002C5C8B"/>
    <w:rsid w:val="002E2A03"/>
    <w:rsid w:val="002E4C56"/>
    <w:rsid w:val="002E6B84"/>
    <w:rsid w:val="002F5DB6"/>
    <w:rsid w:val="00317516"/>
    <w:rsid w:val="003B026D"/>
    <w:rsid w:val="003E50CA"/>
    <w:rsid w:val="003F5795"/>
    <w:rsid w:val="004041FD"/>
    <w:rsid w:val="00404622"/>
    <w:rsid w:val="004267C3"/>
    <w:rsid w:val="004E348C"/>
    <w:rsid w:val="004E4D00"/>
    <w:rsid w:val="00524DCA"/>
    <w:rsid w:val="00553F0D"/>
    <w:rsid w:val="005638B5"/>
    <w:rsid w:val="005E11E4"/>
    <w:rsid w:val="006306D4"/>
    <w:rsid w:val="00696EB1"/>
    <w:rsid w:val="007476FF"/>
    <w:rsid w:val="007C50B1"/>
    <w:rsid w:val="00801FEA"/>
    <w:rsid w:val="00847E5D"/>
    <w:rsid w:val="00883360"/>
    <w:rsid w:val="008A2507"/>
    <w:rsid w:val="008A5DA0"/>
    <w:rsid w:val="008C318E"/>
    <w:rsid w:val="00995D68"/>
    <w:rsid w:val="009971D3"/>
    <w:rsid w:val="00A16BD7"/>
    <w:rsid w:val="00A3683A"/>
    <w:rsid w:val="00A83CC0"/>
    <w:rsid w:val="00AA24D2"/>
    <w:rsid w:val="00AD0EB5"/>
    <w:rsid w:val="00B30021"/>
    <w:rsid w:val="00B32D44"/>
    <w:rsid w:val="00B81C27"/>
    <w:rsid w:val="00B85425"/>
    <w:rsid w:val="00C16C81"/>
    <w:rsid w:val="00C7562D"/>
    <w:rsid w:val="00C9133F"/>
    <w:rsid w:val="00CD2E71"/>
    <w:rsid w:val="00CF44E7"/>
    <w:rsid w:val="00D026C1"/>
    <w:rsid w:val="00D34176"/>
    <w:rsid w:val="00D71C3F"/>
    <w:rsid w:val="00D908BF"/>
    <w:rsid w:val="00DD301C"/>
    <w:rsid w:val="00DF1104"/>
    <w:rsid w:val="00E62C93"/>
    <w:rsid w:val="00EA5B53"/>
    <w:rsid w:val="00ED4E6A"/>
    <w:rsid w:val="00EF4634"/>
    <w:rsid w:val="00F2175F"/>
    <w:rsid w:val="00F50569"/>
    <w:rsid w:val="00FA7FFC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E7"/>
  </w:style>
  <w:style w:type="paragraph" w:styleId="1">
    <w:name w:val="heading 1"/>
    <w:basedOn w:val="a"/>
    <w:next w:val="a"/>
    <w:link w:val="10"/>
    <w:uiPriority w:val="9"/>
    <w:qFormat/>
    <w:rsid w:val="00103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CF44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44E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F44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A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5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E50CA"/>
    <w:pPr>
      <w:spacing w:after="0" w:line="240" w:lineRule="atLeast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3E50CA"/>
  </w:style>
  <w:style w:type="paragraph" w:styleId="a6">
    <w:name w:val="No Spacing"/>
    <w:uiPriority w:val="1"/>
    <w:qFormat/>
    <w:rsid w:val="00EA5B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20">
    <w:name w:val="c20"/>
    <w:basedOn w:val="a0"/>
    <w:rsid w:val="002E2A03"/>
  </w:style>
  <w:style w:type="character" w:customStyle="1" w:styleId="c1">
    <w:name w:val="c1"/>
    <w:basedOn w:val="a0"/>
    <w:rsid w:val="002E2A03"/>
  </w:style>
  <w:style w:type="character" w:customStyle="1" w:styleId="10">
    <w:name w:val="Заголовок 1 Знак"/>
    <w:basedOn w:val="a0"/>
    <w:link w:val="1"/>
    <w:uiPriority w:val="9"/>
    <w:rsid w:val="00103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5"/>
    <w:uiPriority w:val="59"/>
    <w:rsid w:val="007C5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1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E7"/>
  </w:style>
  <w:style w:type="paragraph" w:styleId="4">
    <w:name w:val="heading 4"/>
    <w:basedOn w:val="a"/>
    <w:link w:val="40"/>
    <w:uiPriority w:val="9"/>
    <w:qFormat/>
    <w:rsid w:val="00CF44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44E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CF44E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A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E5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1"/>
    <w:qFormat/>
    <w:rsid w:val="003E50CA"/>
    <w:pPr>
      <w:spacing w:after="0" w:line="240" w:lineRule="atLeast"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3E5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razvivayushie_igri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5B54-D2AB-4467-8235-45E50DE8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20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24</cp:revision>
  <cp:lastPrinted>2024-11-18T08:49:00Z</cp:lastPrinted>
  <dcterms:created xsi:type="dcterms:W3CDTF">2022-09-04T14:10:00Z</dcterms:created>
  <dcterms:modified xsi:type="dcterms:W3CDTF">2026-02-19T00:09:00Z</dcterms:modified>
</cp:coreProperties>
</file>